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6177A">
              <w:t>/a</w:t>
            </w:r>
            <w:r w:rsidR="00641B9B">
              <w:t xml:space="preserve"> – Técnico/a Entidad</w:t>
            </w:r>
          </w:p>
          <w:p w:rsidR="00A63DDF" w:rsidRPr="00140555" w:rsidRDefault="00A63DDF" w:rsidP="00A63DDF">
            <w:pPr>
              <w:pStyle w:val="Asuntodeportada"/>
            </w:pPr>
            <w:r>
              <w:t>Versión</w:t>
            </w:r>
            <w:r w:rsidR="0050303E">
              <w:t xml:space="preserve"> </w:t>
            </w:r>
            <w:r w:rsidR="004C2EF5">
              <w:t>1</w:t>
            </w:r>
            <w:r w:rsidR="00194E71">
              <w:t>.</w:t>
            </w:r>
            <w:r w:rsidR="00641B9B">
              <w:t>1</w:t>
            </w:r>
          </w:p>
          <w:p w:rsidR="00A63DDF" w:rsidRDefault="00641B9B" w:rsidP="00A63DDF">
            <w:pPr>
              <w:pStyle w:val="portada"/>
            </w:pPr>
            <w:r>
              <w:t>26</w:t>
            </w:r>
            <w:r w:rsidR="0050303E">
              <w:t xml:space="preserve"> </w:t>
            </w:r>
            <w:r w:rsidR="00704F6E">
              <w:t>de</w:t>
            </w:r>
            <w:r w:rsidR="0050303E">
              <w:t xml:space="preserve"> </w:t>
            </w:r>
            <w:r>
              <w:t>febrero</w:t>
            </w:r>
            <w:r w:rsidR="0050303E">
              <w:t xml:space="preserve"> </w:t>
            </w:r>
            <w:r w:rsidR="00EE48BB">
              <w:t>de</w:t>
            </w:r>
            <w:r w:rsidR="0050303E">
              <w:t xml:space="preserve"> </w:t>
            </w:r>
            <w:r w:rsidR="004C2EF5">
              <w:t>201</w:t>
            </w:r>
            <w:r>
              <w:t>8</w:t>
            </w:r>
          </w:p>
          <w:p w:rsidR="008D7DF1" w:rsidRDefault="008D7DF1" w:rsidP="00A63DDF">
            <w:pPr>
              <w:pStyle w:val="portada"/>
            </w:pPr>
          </w:p>
          <w:p w:rsidR="00641B9B" w:rsidRDefault="00641B9B" w:rsidP="00641B9B">
            <w:pPr>
              <w:pStyle w:val="Ttulodeportada"/>
              <w:jc w:val="left"/>
              <w:rPr>
                <w:sz w:val="40"/>
                <w:szCs w:val="40"/>
                <w:lang w:val="eu-ES"/>
              </w:rPr>
            </w:pPr>
            <w:r>
              <w:rPr>
                <w:sz w:val="40"/>
                <w:szCs w:val="40"/>
                <w:lang w:val="eu-ES"/>
              </w:rPr>
              <w:t>Hizketa – Hizkuntza Kudeaketarako Aplikazioa</w:t>
            </w:r>
          </w:p>
          <w:p w:rsidR="008D7DF1" w:rsidRPr="00641B9B" w:rsidRDefault="008D7DF1" w:rsidP="008D7DF1">
            <w:pPr>
              <w:pStyle w:val="Ttulodeportada"/>
              <w:jc w:val="left"/>
              <w:rPr>
                <w:sz w:val="40"/>
                <w:szCs w:val="40"/>
                <w:lang w:val="eu-ES"/>
              </w:rPr>
            </w:pP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641B9B">
        <w:rPr>
          <w:lang w:val="eu-ES"/>
        </w:rPr>
        <w:t>Eusko Jaurlaritz</w:t>
      </w:r>
      <w:r w:rsidR="00641B9B" w:rsidRPr="00641B9B">
        <w:rPr>
          <w:lang w:val="eu-ES"/>
        </w:rPr>
        <w:t>ar</w:t>
      </w:r>
      <w:r w:rsidRPr="00641B9B">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B530D8"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r>
              <w:t>Gfi</w:t>
            </w:r>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41B9B" w:rsidP="00F9732D">
            <w:pPr>
              <w:pStyle w:val="Tabla"/>
            </w:pPr>
            <w:r>
              <w:t>1.1</w:t>
            </w:r>
          </w:p>
        </w:tc>
        <w:tc>
          <w:tcPr>
            <w:tcW w:w="1039" w:type="dxa"/>
          </w:tcPr>
          <w:p w:rsidR="00EE48BB" w:rsidRPr="00140555" w:rsidRDefault="00641B9B" w:rsidP="00F9732D">
            <w:pPr>
              <w:pStyle w:val="Tabla"/>
            </w:pPr>
            <w:r>
              <w:t>26/02/2018</w:t>
            </w:r>
          </w:p>
        </w:tc>
        <w:tc>
          <w:tcPr>
            <w:tcW w:w="4631" w:type="dxa"/>
          </w:tcPr>
          <w:p w:rsidR="00EE48BB" w:rsidRPr="00140555" w:rsidRDefault="00641B9B" w:rsidP="00F9732D">
            <w:pPr>
              <w:pStyle w:val="Tabla"/>
            </w:pPr>
            <w:r>
              <w:t>Corrección de textos</w:t>
            </w:r>
          </w:p>
        </w:tc>
        <w:tc>
          <w:tcPr>
            <w:tcW w:w="1489" w:type="dxa"/>
          </w:tcPr>
          <w:p w:rsidR="00EE48BB" w:rsidRPr="00140555" w:rsidRDefault="00641B9B" w:rsidP="00D46220">
            <w:pPr>
              <w:pStyle w:val="Tabla"/>
            </w:pPr>
            <w:r>
              <w:t>Gfi</w:t>
            </w:r>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bookmarkStart w:id="0" w:name="_GoBack"/>
      <w:bookmarkEnd w:id="0"/>
    </w:p>
    <w:p w:rsidR="00C14848"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7678803" w:history="1">
        <w:r w:rsidR="00C14848" w:rsidRPr="008E2B7D">
          <w:rPr>
            <w:rStyle w:val="Hipervnculo"/>
            <w:noProof/>
            <w:lang w:val="es-ES_tradnl"/>
          </w:rPr>
          <w:t>1</w:t>
        </w:r>
        <w:r w:rsidR="00C14848">
          <w:rPr>
            <w:rFonts w:asciiTheme="minorHAnsi" w:eastAsiaTheme="minorEastAsia" w:hAnsiTheme="minorHAnsi" w:cstheme="minorBidi"/>
            <w:b w:val="0"/>
            <w:noProof/>
            <w:sz w:val="22"/>
            <w:szCs w:val="22"/>
            <w:lang w:val="es-ES_tradnl" w:eastAsia="es-ES_tradnl"/>
          </w:rPr>
          <w:tab/>
        </w:r>
        <w:r w:rsidR="00C14848" w:rsidRPr="008E2B7D">
          <w:rPr>
            <w:rStyle w:val="Hipervnculo"/>
            <w:noProof/>
            <w:lang w:val="es-ES_tradnl"/>
          </w:rPr>
          <w:t>Introducción</w:t>
        </w:r>
        <w:r w:rsidR="00C14848">
          <w:rPr>
            <w:noProof/>
            <w:webHidden/>
          </w:rPr>
          <w:tab/>
        </w:r>
        <w:r w:rsidR="00C14848">
          <w:rPr>
            <w:noProof/>
            <w:webHidden/>
          </w:rPr>
          <w:fldChar w:fldCharType="begin"/>
        </w:r>
        <w:r w:rsidR="00C14848">
          <w:rPr>
            <w:noProof/>
            <w:webHidden/>
          </w:rPr>
          <w:instrText xml:space="preserve"> PAGEREF _Toc507678803 \h </w:instrText>
        </w:r>
        <w:r w:rsidR="00C14848">
          <w:rPr>
            <w:noProof/>
            <w:webHidden/>
          </w:rPr>
        </w:r>
        <w:r w:rsidR="00C14848">
          <w:rPr>
            <w:noProof/>
            <w:webHidden/>
          </w:rPr>
          <w:fldChar w:fldCharType="separate"/>
        </w:r>
        <w:r w:rsidR="00C14848">
          <w:rPr>
            <w:noProof/>
            <w:webHidden/>
          </w:rPr>
          <w:t>4</w:t>
        </w:r>
        <w:r w:rsidR="00C14848">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04" w:history="1">
        <w:r w:rsidRPr="008E2B7D">
          <w:rPr>
            <w:rStyle w:val="Hipervnculo"/>
            <w:noProof/>
            <w:lang w:val="es-ES_tradnl"/>
          </w:rPr>
          <w:t>1.1</w:t>
        </w:r>
        <w:r>
          <w:rPr>
            <w:rFonts w:asciiTheme="minorHAnsi" w:eastAsiaTheme="minorEastAsia" w:hAnsiTheme="minorHAnsi" w:cstheme="minorBidi"/>
            <w:noProof/>
            <w:sz w:val="22"/>
            <w:szCs w:val="22"/>
            <w:lang w:val="es-ES_tradnl" w:eastAsia="es-ES_tradnl"/>
          </w:rPr>
          <w:tab/>
        </w:r>
        <w:r w:rsidRPr="008E2B7D">
          <w:rPr>
            <w:rStyle w:val="Hipervnculo"/>
            <w:noProof/>
          </w:rPr>
          <w:t>Objetivos del sistema</w:t>
        </w:r>
        <w:r>
          <w:rPr>
            <w:noProof/>
            <w:webHidden/>
          </w:rPr>
          <w:tab/>
        </w:r>
        <w:r>
          <w:rPr>
            <w:noProof/>
            <w:webHidden/>
          </w:rPr>
          <w:fldChar w:fldCharType="begin"/>
        </w:r>
        <w:r>
          <w:rPr>
            <w:noProof/>
            <w:webHidden/>
          </w:rPr>
          <w:instrText xml:space="preserve"> PAGEREF _Toc507678804 \h </w:instrText>
        </w:r>
        <w:r>
          <w:rPr>
            <w:noProof/>
            <w:webHidden/>
          </w:rPr>
        </w:r>
        <w:r>
          <w:rPr>
            <w:noProof/>
            <w:webHidden/>
          </w:rPr>
          <w:fldChar w:fldCharType="separate"/>
        </w:r>
        <w:r>
          <w:rPr>
            <w:noProof/>
            <w:webHidden/>
          </w:rPr>
          <w:t>4</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05" w:history="1">
        <w:r w:rsidRPr="008E2B7D">
          <w:rPr>
            <w:rStyle w:val="Hipervnculo"/>
            <w:noProof/>
            <w:lang w:val="es-ES_tradnl"/>
          </w:rPr>
          <w:t>1.2</w:t>
        </w:r>
        <w:r>
          <w:rPr>
            <w:rFonts w:asciiTheme="minorHAnsi" w:eastAsiaTheme="minorEastAsia" w:hAnsiTheme="minorHAnsi" w:cstheme="minorBidi"/>
            <w:noProof/>
            <w:sz w:val="22"/>
            <w:szCs w:val="22"/>
            <w:lang w:val="es-ES_tradnl" w:eastAsia="es-ES_tradnl"/>
          </w:rPr>
          <w:tab/>
        </w:r>
        <w:r w:rsidRPr="008E2B7D">
          <w:rPr>
            <w:rStyle w:val="Hipervnculo"/>
            <w:noProof/>
          </w:rPr>
          <w:t>Funciones</w:t>
        </w:r>
        <w:r>
          <w:rPr>
            <w:noProof/>
            <w:webHidden/>
          </w:rPr>
          <w:tab/>
        </w:r>
        <w:r>
          <w:rPr>
            <w:noProof/>
            <w:webHidden/>
          </w:rPr>
          <w:fldChar w:fldCharType="begin"/>
        </w:r>
        <w:r>
          <w:rPr>
            <w:noProof/>
            <w:webHidden/>
          </w:rPr>
          <w:instrText xml:space="preserve"> PAGEREF _Toc507678805 \h </w:instrText>
        </w:r>
        <w:r>
          <w:rPr>
            <w:noProof/>
            <w:webHidden/>
          </w:rPr>
        </w:r>
        <w:r>
          <w:rPr>
            <w:noProof/>
            <w:webHidden/>
          </w:rPr>
          <w:fldChar w:fldCharType="separate"/>
        </w:r>
        <w:r>
          <w:rPr>
            <w:noProof/>
            <w:webHidden/>
          </w:rPr>
          <w:t>4</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06" w:history="1">
        <w:r w:rsidRPr="008E2B7D">
          <w:rPr>
            <w:rStyle w:val="Hipervnculo"/>
            <w:noProof/>
            <w:lang w:val="es-ES_tradnl"/>
          </w:rPr>
          <w:t>1.3</w:t>
        </w:r>
        <w:r>
          <w:rPr>
            <w:rFonts w:asciiTheme="minorHAnsi" w:eastAsiaTheme="minorEastAsia" w:hAnsiTheme="minorHAnsi" w:cstheme="minorBidi"/>
            <w:noProof/>
            <w:sz w:val="22"/>
            <w:szCs w:val="22"/>
            <w:lang w:val="es-ES_tradnl" w:eastAsia="es-ES_tradnl"/>
          </w:rPr>
          <w:tab/>
        </w:r>
        <w:r w:rsidRPr="008E2B7D">
          <w:rPr>
            <w:rStyle w:val="Hipervnculo"/>
            <w:noProof/>
          </w:rPr>
          <w:t>Inicio</w:t>
        </w:r>
        <w:r>
          <w:rPr>
            <w:noProof/>
            <w:webHidden/>
          </w:rPr>
          <w:tab/>
        </w:r>
        <w:r>
          <w:rPr>
            <w:noProof/>
            <w:webHidden/>
          </w:rPr>
          <w:fldChar w:fldCharType="begin"/>
        </w:r>
        <w:r>
          <w:rPr>
            <w:noProof/>
            <w:webHidden/>
          </w:rPr>
          <w:instrText xml:space="preserve"> PAGEREF _Toc507678806 \h </w:instrText>
        </w:r>
        <w:r>
          <w:rPr>
            <w:noProof/>
            <w:webHidden/>
          </w:rPr>
        </w:r>
        <w:r>
          <w:rPr>
            <w:noProof/>
            <w:webHidden/>
          </w:rPr>
          <w:fldChar w:fldCharType="separate"/>
        </w:r>
        <w:r>
          <w:rPr>
            <w:noProof/>
            <w:webHidden/>
          </w:rPr>
          <w:t>5</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07" w:history="1">
        <w:r w:rsidRPr="008E2B7D">
          <w:rPr>
            <w:rStyle w:val="Hipervnculo"/>
            <w:noProof/>
            <w:lang w:val="es-ES_tradnl"/>
          </w:rPr>
          <w:t>2</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Glosario</w:t>
        </w:r>
        <w:r>
          <w:rPr>
            <w:noProof/>
            <w:webHidden/>
          </w:rPr>
          <w:tab/>
        </w:r>
        <w:r>
          <w:rPr>
            <w:noProof/>
            <w:webHidden/>
          </w:rPr>
          <w:fldChar w:fldCharType="begin"/>
        </w:r>
        <w:r>
          <w:rPr>
            <w:noProof/>
            <w:webHidden/>
          </w:rPr>
          <w:instrText xml:space="preserve"> PAGEREF _Toc507678807 \h </w:instrText>
        </w:r>
        <w:r>
          <w:rPr>
            <w:noProof/>
            <w:webHidden/>
          </w:rPr>
        </w:r>
        <w:r>
          <w:rPr>
            <w:noProof/>
            <w:webHidden/>
          </w:rPr>
          <w:fldChar w:fldCharType="separate"/>
        </w:r>
        <w:r>
          <w:rPr>
            <w:noProof/>
            <w:webHidden/>
          </w:rPr>
          <w:t>8</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08" w:history="1">
        <w:r w:rsidRPr="008E2B7D">
          <w:rPr>
            <w:rStyle w:val="Hipervnculo"/>
            <w:noProof/>
            <w:lang w:val="es-ES_tradnl"/>
          </w:rPr>
          <w:t>3</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Organización de pantalla</w:t>
        </w:r>
        <w:r>
          <w:rPr>
            <w:noProof/>
            <w:webHidden/>
          </w:rPr>
          <w:tab/>
        </w:r>
        <w:r>
          <w:rPr>
            <w:noProof/>
            <w:webHidden/>
          </w:rPr>
          <w:fldChar w:fldCharType="begin"/>
        </w:r>
        <w:r>
          <w:rPr>
            <w:noProof/>
            <w:webHidden/>
          </w:rPr>
          <w:instrText xml:space="preserve"> PAGEREF _Toc507678808 \h </w:instrText>
        </w:r>
        <w:r>
          <w:rPr>
            <w:noProof/>
            <w:webHidden/>
          </w:rPr>
        </w:r>
        <w:r>
          <w:rPr>
            <w:noProof/>
            <w:webHidden/>
          </w:rPr>
          <w:fldChar w:fldCharType="separate"/>
        </w:r>
        <w:r>
          <w:rPr>
            <w:noProof/>
            <w:webHidden/>
          </w:rPr>
          <w:t>9</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09" w:history="1">
        <w:r w:rsidRPr="008E2B7D">
          <w:rPr>
            <w:rStyle w:val="Hipervnculo"/>
            <w:noProof/>
            <w:lang w:val="es-ES_tradnl"/>
          </w:rPr>
          <w:t>3.1</w:t>
        </w:r>
        <w:r>
          <w:rPr>
            <w:rFonts w:asciiTheme="minorHAnsi" w:eastAsiaTheme="minorEastAsia" w:hAnsiTheme="minorHAnsi" w:cstheme="minorBidi"/>
            <w:noProof/>
            <w:sz w:val="22"/>
            <w:szCs w:val="22"/>
            <w:lang w:val="es-ES_tradnl" w:eastAsia="es-ES_tradnl"/>
          </w:rPr>
          <w:tab/>
        </w:r>
        <w:r w:rsidRPr="008E2B7D">
          <w:rPr>
            <w:rStyle w:val="Hipervnculo"/>
            <w:noProof/>
          </w:rPr>
          <w:t>Cabecera</w:t>
        </w:r>
        <w:r>
          <w:rPr>
            <w:noProof/>
            <w:webHidden/>
          </w:rPr>
          <w:tab/>
        </w:r>
        <w:r>
          <w:rPr>
            <w:noProof/>
            <w:webHidden/>
          </w:rPr>
          <w:fldChar w:fldCharType="begin"/>
        </w:r>
        <w:r>
          <w:rPr>
            <w:noProof/>
            <w:webHidden/>
          </w:rPr>
          <w:instrText xml:space="preserve"> PAGEREF _Toc507678809 \h </w:instrText>
        </w:r>
        <w:r>
          <w:rPr>
            <w:noProof/>
            <w:webHidden/>
          </w:rPr>
        </w:r>
        <w:r>
          <w:rPr>
            <w:noProof/>
            <w:webHidden/>
          </w:rPr>
          <w:fldChar w:fldCharType="separate"/>
        </w:r>
        <w:r>
          <w:rPr>
            <w:noProof/>
            <w:webHidden/>
          </w:rPr>
          <w:t>9</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10" w:history="1">
        <w:r w:rsidRPr="008E2B7D">
          <w:rPr>
            <w:rStyle w:val="Hipervnculo"/>
            <w:noProof/>
            <w:lang w:val="es-ES_tradnl"/>
          </w:rPr>
          <w:t>3.2</w:t>
        </w:r>
        <w:r>
          <w:rPr>
            <w:rFonts w:asciiTheme="minorHAnsi" w:eastAsiaTheme="minorEastAsia" w:hAnsiTheme="minorHAnsi" w:cstheme="minorBidi"/>
            <w:noProof/>
            <w:sz w:val="22"/>
            <w:szCs w:val="22"/>
            <w:lang w:val="es-ES_tradnl" w:eastAsia="es-ES_tradnl"/>
          </w:rPr>
          <w:tab/>
        </w:r>
        <w:r w:rsidRPr="008E2B7D">
          <w:rPr>
            <w:rStyle w:val="Hipervnculo"/>
            <w:noProof/>
          </w:rPr>
          <w:t>Área de trabajo</w:t>
        </w:r>
        <w:r>
          <w:rPr>
            <w:noProof/>
            <w:webHidden/>
          </w:rPr>
          <w:tab/>
        </w:r>
        <w:r>
          <w:rPr>
            <w:noProof/>
            <w:webHidden/>
          </w:rPr>
          <w:fldChar w:fldCharType="begin"/>
        </w:r>
        <w:r>
          <w:rPr>
            <w:noProof/>
            <w:webHidden/>
          </w:rPr>
          <w:instrText xml:space="preserve"> PAGEREF _Toc507678810 \h </w:instrText>
        </w:r>
        <w:r>
          <w:rPr>
            <w:noProof/>
            <w:webHidden/>
          </w:rPr>
        </w:r>
        <w:r>
          <w:rPr>
            <w:noProof/>
            <w:webHidden/>
          </w:rPr>
          <w:fldChar w:fldCharType="separate"/>
        </w:r>
        <w:r>
          <w:rPr>
            <w:noProof/>
            <w:webHidden/>
          </w:rPr>
          <w:t>9</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11" w:history="1">
        <w:r w:rsidRPr="008E2B7D">
          <w:rPr>
            <w:rStyle w:val="Hipervnculo"/>
            <w:noProof/>
          </w:rPr>
          <w:t>3.2.1</w:t>
        </w:r>
        <w:r>
          <w:rPr>
            <w:rFonts w:asciiTheme="minorHAnsi" w:eastAsiaTheme="minorEastAsia" w:hAnsiTheme="minorHAnsi" w:cstheme="minorBidi"/>
            <w:noProof/>
            <w:sz w:val="22"/>
            <w:szCs w:val="22"/>
            <w:lang w:val="es-ES_tradnl" w:eastAsia="es-ES_tradnl"/>
          </w:rPr>
          <w:tab/>
        </w:r>
        <w:r w:rsidRPr="008E2B7D">
          <w:rPr>
            <w:rStyle w:val="Hipervnculo"/>
            <w:noProof/>
          </w:rPr>
          <w:t>Menús</w:t>
        </w:r>
        <w:r>
          <w:rPr>
            <w:noProof/>
            <w:webHidden/>
          </w:rPr>
          <w:tab/>
        </w:r>
        <w:r>
          <w:rPr>
            <w:noProof/>
            <w:webHidden/>
          </w:rPr>
          <w:fldChar w:fldCharType="begin"/>
        </w:r>
        <w:r>
          <w:rPr>
            <w:noProof/>
            <w:webHidden/>
          </w:rPr>
          <w:instrText xml:space="preserve"> PAGEREF _Toc507678811 \h </w:instrText>
        </w:r>
        <w:r>
          <w:rPr>
            <w:noProof/>
            <w:webHidden/>
          </w:rPr>
        </w:r>
        <w:r>
          <w:rPr>
            <w:noProof/>
            <w:webHidden/>
          </w:rPr>
          <w:fldChar w:fldCharType="separate"/>
        </w:r>
        <w:r>
          <w:rPr>
            <w:noProof/>
            <w:webHidden/>
          </w:rPr>
          <w:t>10</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12" w:history="1">
        <w:r w:rsidRPr="008E2B7D">
          <w:rPr>
            <w:rStyle w:val="Hipervnculo"/>
            <w:noProof/>
          </w:rPr>
          <w:t>3.2.2</w:t>
        </w:r>
        <w:r>
          <w:rPr>
            <w:rFonts w:asciiTheme="minorHAnsi" w:eastAsiaTheme="minorEastAsia" w:hAnsiTheme="minorHAnsi" w:cstheme="minorBidi"/>
            <w:noProof/>
            <w:sz w:val="22"/>
            <w:szCs w:val="22"/>
            <w:lang w:val="es-ES_tradnl" w:eastAsia="es-ES_tradnl"/>
          </w:rPr>
          <w:tab/>
        </w:r>
        <w:r w:rsidRPr="008E2B7D">
          <w:rPr>
            <w:rStyle w:val="Hipervnculo"/>
            <w:noProof/>
          </w:rPr>
          <w:t>Identificación de usuario/a y ruta de navegación</w:t>
        </w:r>
        <w:r>
          <w:rPr>
            <w:noProof/>
            <w:webHidden/>
          </w:rPr>
          <w:tab/>
        </w:r>
        <w:r>
          <w:rPr>
            <w:noProof/>
            <w:webHidden/>
          </w:rPr>
          <w:fldChar w:fldCharType="begin"/>
        </w:r>
        <w:r>
          <w:rPr>
            <w:noProof/>
            <w:webHidden/>
          </w:rPr>
          <w:instrText xml:space="preserve"> PAGEREF _Toc507678812 \h </w:instrText>
        </w:r>
        <w:r>
          <w:rPr>
            <w:noProof/>
            <w:webHidden/>
          </w:rPr>
        </w:r>
        <w:r>
          <w:rPr>
            <w:noProof/>
            <w:webHidden/>
          </w:rPr>
          <w:fldChar w:fldCharType="separate"/>
        </w:r>
        <w:r>
          <w:rPr>
            <w:noProof/>
            <w:webHidden/>
          </w:rPr>
          <w:t>10</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13" w:history="1">
        <w:r w:rsidRPr="008E2B7D">
          <w:rPr>
            <w:rStyle w:val="Hipervnculo"/>
            <w:noProof/>
          </w:rPr>
          <w:t>3.2.3</w:t>
        </w:r>
        <w:r>
          <w:rPr>
            <w:rFonts w:asciiTheme="minorHAnsi" w:eastAsiaTheme="minorEastAsia" w:hAnsiTheme="minorHAnsi" w:cstheme="minorBidi"/>
            <w:noProof/>
            <w:sz w:val="22"/>
            <w:szCs w:val="22"/>
            <w:lang w:val="es-ES_tradnl" w:eastAsia="es-ES_tradnl"/>
          </w:rPr>
          <w:tab/>
        </w:r>
        <w:r w:rsidRPr="008E2B7D">
          <w:rPr>
            <w:rStyle w:val="Hipervnculo"/>
            <w:noProof/>
          </w:rPr>
          <w:t>Datos y contenidos</w:t>
        </w:r>
        <w:r>
          <w:rPr>
            <w:noProof/>
            <w:webHidden/>
          </w:rPr>
          <w:tab/>
        </w:r>
        <w:r>
          <w:rPr>
            <w:noProof/>
            <w:webHidden/>
          </w:rPr>
          <w:fldChar w:fldCharType="begin"/>
        </w:r>
        <w:r>
          <w:rPr>
            <w:noProof/>
            <w:webHidden/>
          </w:rPr>
          <w:instrText xml:space="preserve"> PAGEREF _Toc507678813 \h </w:instrText>
        </w:r>
        <w:r>
          <w:rPr>
            <w:noProof/>
            <w:webHidden/>
          </w:rPr>
        </w:r>
        <w:r>
          <w:rPr>
            <w:noProof/>
            <w:webHidden/>
          </w:rPr>
          <w:fldChar w:fldCharType="separate"/>
        </w:r>
        <w:r>
          <w:rPr>
            <w:noProof/>
            <w:webHidden/>
          </w:rPr>
          <w:t>11</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14" w:history="1">
        <w:r w:rsidRPr="008E2B7D">
          <w:rPr>
            <w:rStyle w:val="Hipervnculo"/>
            <w:noProof/>
            <w:lang w:val="es-ES_tradnl"/>
          </w:rPr>
          <w:t>3.3</w:t>
        </w:r>
        <w:r>
          <w:rPr>
            <w:rFonts w:asciiTheme="minorHAnsi" w:eastAsiaTheme="minorEastAsia" w:hAnsiTheme="minorHAnsi" w:cstheme="minorBidi"/>
            <w:noProof/>
            <w:sz w:val="22"/>
            <w:szCs w:val="22"/>
            <w:lang w:val="es-ES_tradnl" w:eastAsia="es-ES_tradnl"/>
          </w:rPr>
          <w:tab/>
        </w:r>
        <w:r w:rsidRPr="008E2B7D">
          <w:rPr>
            <w:rStyle w:val="Hipervnculo"/>
            <w:noProof/>
          </w:rPr>
          <w:t>Pie de página</w:t>
        </w:r>
        <w:r>
          <w:rPr>
            <w:noProof/>
            <w:webHidden/>
          </w:rPr>
          <w:tab/>
        </w:r>
        <w:r>
          <w:rPr>
            <w:noProof/>
            <w:webHidden/>
          </w:rPr>
          <w:fldChar w:fldCharType="begin"/>
        </w:r>
        <w:r>
          <w:rPr>
            <w:noProof/>
            <w:webHidden/>
          </w:rPr>
          <w:instrText xml:space="preserve"> PAGEREF _Toc507678814 \h </w:instrText>
        </w:r>
        <w:r>
          <w:rPr>
            <w:noProof/>
            <w:webHidden/>
          </w:rPr>
        </w:r>
        <w:r>
          <w:rPr>
            <w:noProof/>
            <w:webHidden/>
          </w:rPr>
          <w:fldChar w:fldCharType="separate"/>
        </w:r>
        <w:r>
          <w:rPr>
            <w:noProof/>
            <w:webHidden/>
          </w:rPr>
          <w:t>11</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15" w:history="1">
        <w:r w:rsidRPr="008E2B7D">
          <w:rPr>
            <w:rStyle w:val="Hipervnculo"/>
            <w:noProof/>
            <w:lang w:val="es-ES_tradnl"/>
          </w:rPr>
          <w:t>4</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Actualización de datos de la Entidad</w:t>
        </w:r>
        <w:r>
          <w:rPr>
            <w:noProof/>
            <w:webHidden/>
          </w:rPr>
          <w:tab/>
        </w:r>
        <w:r>
          <w:rPr>
            <w:noProof/>
            <w:webHidden/>
          </w:rPr>
          <w:fldChar w:fldCharType="begin"/>
        </w:r>
        <w:r>
          <w:rPr>
            <w:noProof/>
            <w:webHidden/>
          </w:rPr>
          <w:instrText xml:space="preserve"> PAGEREF _Toc507678815 \h </w:instrText>
        </w:r>
        <w:r>
          <w:rPr>
            <w:noProof/>
            <w:webHidden/>
          </w:rPr>
        </w:r>
        <w:r>
          <w:rPr>
            <w:noProof/>
            <w:webHidden/>
          </w:rPr>
          <w:fldChar w:fldCharType="separate"/>
        </w:r>
        <w:r>
          <w:rPr>
            <w:noProof/>
            <w:webHidden/>
          </w:rPr>
          <w:t>13</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16" w:history="1">
        <w:r w:rsidRPr="008E2B7D">
          <w:rPr>
            <w:rStyle w:val="Hipervnculo"/>
            <w:noProof/>
            <w:lang w:val="es-ES_tradnl"/>
          </w:rPr>
          <w:t>5</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Selección de Entidad</w:t>
        </w:r>
        <w:r>
          <w:rPr>
            <w:noProof/>
            <w:webHidden/>
          </w:rPr>
          <w:tab/>
        </w:r>
        <w:r>
          <w:rPr>
            <w:noProof/>
            <w:webHidden/>
          </w:rPr>
          <w:fldChar w:fldCharType="begin"/>
        </w:r>
        <w:r>
          <w:rPr>
            <w:noProof/>
            <w:webHidden/>
          </w:rPr>
          <w:instrText xml:space="preserve"> PAGEREF _Toc507678816 \h </w:instrText>
        </w:r>
        <w:r>
          <w:rPr>
            <w:noProof/>
            <w:webHidden/>
          </w:rPr>
        </w:r>
        <w:r>
          <w:rPr>
            <w:noProof/>
            <w:webHidden/>
          </w:rPr>
          <w:fldChar w:fldCharType="separate"/>
        </w:r>
        <w:r>
          <w:rPr>
            <w:noProof/>
            <w:webHidden/>
          </w:rPr>
          <w:t>17</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17" w:history="1">
        <w:r w:rsidRPr="008E2B7D">
          <w:rPr>
            <w:rStyle w:val="Hipervnculo"/>
            <w:noProof/>
            <w:lang w:val="es-ES_tradnl"/>
          </w:rPr>
          <w:t>6</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Planes Estratégicos</w:t>
        </w:r>
        <w:r>
          <w:rPr>
            <w:noProof/>
            <w:webHidden/>
          </w:rPr>
          <w:tab/>
        </w:r>
        <w:r>
          <w:rPr>
            <w:noProof/>
            <w:webHidden/>
          </w:rPr>
          <w:fldChar w:fldCharType="begin"/>
        </w:r>
        <w:r>
          <w:rPr>
            <w:noProof/>
            <w:webHidden/>
          </w:rPr>
          <w:instrText xml:space="preserve"> PAGEREF _Toc507678817 \h </w:instrText>
        </w:r>
        <w:r>
          <w:rPr>
            <w:noProof/>
            <w:webHidden/>
          </w:rPr>
        </w:r>
        <w:r>
          <w:rPr>
            <w:noProof/>
            <w:webHidden/>
          </w:rPr>
          <w:fldChar w:fldCharType="separate"/>
        </w:r>
        <w:r>
          <w:rPr>
            <w:noProof/>
            <w:webHidden/>
          </w:rPr>
          <w:t>18</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18" w:history="1">
        <w:r w:rsidRPr="008E2B7D">
          <w:rPr>
            <w:rStyle w:val="Hipervnculo"/>
            <w:noProof/>
            <w:lang w:val="es-ES_tradnl"/>
          </w:rPr>
          <w:t>6.1</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_Toc507678818 \h </w:instrText>
        </w:r>
        <w:r>
          <w:rPr>
            <w:noProof/>
            <w:webHidden/>
          </w:rPr>
        </w:r>
        <w:r>
          <w:rPr>
            <w:noProof/>
            <w:webHidden/>
          </w:rPr>
          <w:fldChar w:fldCharType="separate"/>
        </w:r>
        <w:r>
          <w:rPr>
            <w:noProof/>
            <w:webHidden/>
          </w:rPr>
          <w:t>18</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19" w:history="1">
        <w:r w:rsidRPr="008E2B7D">
          <w:rPr>
            <w:rStyle w:val="Hipervnculo"/>
            <w:noProof/>
            <w:lang w:val="es-ES_tradnl"/>
          </w:rPr>
          <w:t>6.1.1</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Añadir Plan Estratégico</w:t>
        </w:r>
        <w:r>
          <w:rPr>
            <w:noProof/>
            <w:webHidden/>
          </w:rPr>
          <w:tab/>
        </w:r>
        <w:r>
          <w:rPr>
            <w:noProof/>
            <w:webHidden/>
          </w:rPr>
          <w:fldChar w:fldCharType="begin"/>
        </w:r>
        <w:r>
          <w:rPr>
            <w:noProof/>
            <w:webHidden/>
          </w:rPr>
          <w:instrText xml:space="preserve"> PAGEREF _Toc507678819 \h </w:instrText>
        </w:r>
        <w:r>
          <w:rPr>
            <w:noProof/>
            <w:webHidden/>
          </w:rPr>
        </w:r>
        <w:r>
          <w:rPr>
            <w:noProof/>
            <w:webHidden/>
          </w:rPr>
          <w:fldChar w:fldCharType="separate"/>
        </w:r>
        <w:r>
          <w:rPr>
            <w:noProof/>
            <w:webHidden/>
          </w:rPr>
          <w:t>19</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0" w:history="1">
        <w:r w:rsidRPr="008E2B7D">
          <w:rPr>
            <w:rStyle w:val="Hipervnculo"/>
            <w:noProof/>
            <w:lang w:val="es-ES_tradnl"/>
          </w:rPr>
          <w:t>6.1.2</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Eliminar Plan Estratégico</w:t>
        </w:r>
        <w:r>
          <w:rPr>
            <w:noProof/>
            <w:webHidden/>
          </w:rPr>
          <w:tab/>
        </w:r>
        <w:r>
          <w:rPr>
            <w:noProof/>
            <w:webHidden/>
          </w:rPr>
          <w:fldChar w:fldCharType="begin"/>
        </w:r>
        <w:r>
          <w:rPr>
            <w:noProof/>
            <w:webHidden/>
          </w:rPr>
          <w:instrText xml:space="preserve"> PAGEREF _Toc507678820 \h </w:instrText>
        </w:r>
        <w:r>
          <w:rPr>
            <w:noProof/>
            <w:webHidden/>
          </w:rPr>
        </w:r>
        <w:r>
          <w:rPr>
            <w:noProof/>
            <w:webHidden/>
          </w:rPr>
          <w:fldChar w:fldCharType="separate"/>
        </w:r>
        <w:r>
          <w:rPr>
            <w:noProof/>
            <w:webHidden/>
          </w:rPr>
          <w:t>20</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1" w:history="1">
        <w:r w:rsidRPr="008E2B7D">
          <w:rPr>
            <w:rStyle w:val="Hipervnculo"/>
            <w:noProof/>
            <w:lang w:val="es-ES_tradnl"/>
          </w:rPr>
          <w:t>6.1.3</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Detalle Plan Estratégico</w:t>
        </w:r>
        <w:r>
          <w:rPr>
            <w:noProof/>
            <w:webHidden/>
          </w:rPr>
          <w:tab/>
        </w:r>
        <w:r>
          <w:rPr>
            <w:noProof/>
            <w:webHidden/>
          </w:rPr>
          <w:fldChar w:fldCharType="begin"/>
        </w:r>
        <w:r>
          <w:rPr>
            <w:noProof/>
            <w:webHidden/>
          </w:rPr>
          <w:instrText xml:space="preserve"> PAGEREF _Toc507678821 \h </w:instrText>
        </w:r>
        <w:r>
          <w:rPr>
            <w:noProof/>
            <w:webHidden/>
          </w:rPr>
        </w:r>
        <w:r>
          <w:rPr>
            <w:noProof/>
            <w:webHidden/>
          </w:rPr>
          <w:fldChar w:fldCharType="separate"/>
        </w:r>
        <w:r>
          <w:rPr>
            <w:noProof/>
            <w:webHidden/>
          </w:rPr>
          <w:t>21</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2" w:history="1">
        <w:r w:rsidRPr="008E2B7D">
          <w:rPr>
            <w:rStyle w:val="Hipervnculo"/>
            <w:noProof/>
            <w:lang w:val="es-ES_tradnl"/>
          </w:rPr>
          <w:t>6.1.4</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Solicitar Informe</w:t>
        </w:r>
        <w:r>
          <w:rPr>
            <w:noProof/>
            <w:webHidden/>
          </w:rPr>
          <w:tab/>
        </w:r>
        <w:r>
          <w:rPr>
            <w:noProof/>
            <w:webHidden/>
          </w:rPr>
          <w:fldChar w:fldCharType="begin"/>
        </w:r>
        <w:r>
          <w:rPr>
            <w:noProof/>
            <w:webHidden/>
          </w:rPr>
          <w:instrText xml:space="preserve"> PAGEREF _Toc507678822 \h </w:instrText>
        </w:r>
        <w:r>
          <w:rPr>
            <w:noProof/>
            <w:webHidden/>
          </w:rPr>
        </w:r>
        <w:r>
          <w:rPr>
            <w:noProof/>
            <w:webHidden/>
          </w:rPr>
          <w:fldChar w:fldCharType="separate"/>
        </w:r>
        <w:r>
          <w:rPr>
            <w:noProof/>
            <w:webHidden/>
          </w:rPr>
          <w:t>21</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3" w:history="1">
        <w:r w:rsidRPr="008E2B7D">
          <w:rPr>
            <w:rStyle w:val="Hipervnculo"/>
            <w:noProof/>
            <w:lang w:val="es-ES_tradnl"/>
          </w:rPr>
          <w:t>6.1.5</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Plan Estratégico nuevo, basado en otro Plan</w:t>
        </w:r>
        <w:r>
          <w:rPr>
            <w:noProof/>
            <w:webHidden/>
          </w:rPr>
          <w:tab/>
        </w:r>
        <w:r>
          <w:rPr>
            <w:noProof/>
            <w:webHidden/>
          </w:rPr>
          <w:fldChar w:fldCharType="begin"/>
        </w:r>
        <w:r>
          <w:rPr>
            <w:noProof/>
            <w:webHidden/>
          </w:rPr>
          <w:instrText xml:space="preserve"> PAGEREF _Toc507678823 \h </w:instrText>
        </w:r>
        <w:r>
          <w:rPr>
            <w:noProof/>
            <w:webHidden/>
          </w:rPr>
        </w:r>
        <w:r>
          <w:rPr>
            <w:noProof/>
            <w:webHidden/>
          </w:rPr>
          <w:fldChar w:fldCharType="separate"/>
        </w:r>
        <w:r>
          <w:rPr>
            <w:noProof/>
            <w:webHidden/>
          </w:rPr>
          <w:t>21</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24" w:history="1">
        <w:r w:rsidRPr="008E2B7D">
          <w:rPr>
            <w:rStyle w:val="Hipervnculo"/>
            <w:noProof/>
            <w:lang w:val="es-ES_tradnl"/>
          </w:rPr>
          <w:t>6.2</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_Toc507678824 \h </w:instrText>
        </w:r>
        <w:r>
          <w:rPr>
            <w:noProof/>
            <w:webHidden/>
          </w:rPr>
        </w:r>
        <w:r>
          <w:rPr>
            <w:noProof/>
            <w:webHidden/>
          </w:rPr>
          <w:fldChar w:fldCharType="separate"/>
        </w:r>
        <w:r>
          <w:rPr>
            <w:noProof/>
            <w:webHidden/>
          </w:rPr>
          <w:t>23</w:t>
        </w:r>
        <w:r>
          <w:rPr>
            <w:noProof/>
            <w:webHidden/>
          </w:rPr>
          <w:fldChar w:fldCharType="end"/>
        </w:r>
      </w:hyperlink>
    </w:p>
    <w:p w:rsidR="00C14848" w:rsidRDefault="00C14848">
      <w:pPr>
        <w:pStyle w:val="TDC1"/>
        <w:rPr>
          <w:rFonts w:asciiTheme="minorHAnsi" w:eastAsiaTheme="minorEastAsia" w:hAnsiTheme="minorHAnsi" w:cstheme="minorBidi"/>
          <w:b w:val="0"/>
          <w:noProof/>
          <w:sz w:val="22"/>
          <w:szCs w:val="22"/>
          <w:lang w:val="es-ES_tradnl" w:eastAsia="es-ES_tradnl"/>
        </w:rPr>
      </w:pPr>
      <w:hyperlink w:anchor="_Toc507678825" w:history="1">
        <w:r w:rsidRPr="008E2B7D">
          <w:rPr>
            <w:rStyle w:val="Hipervnculo"/>
            <w:noProof/>
            <w:lang w:val="es-ES_tradnl"/>
          </w:rPr>
          <w:t>7</w:t>
        </w:r>
        <w:r>
          <w:rPr>
            <w:rFonts w:asciiTheme="minorHAnsi" w:eastAsiaTheme="minorEastAsia" w:hAnsiTheme="minorHAnsi" w:cstheme="minorBidi"/>
            <w:b w:val="0"/>
            <w:noProof/>
            <w:sz w:val="22"/>
            <w:szCs w:val="22"/>
            <w:lang w:val="es-ES_tradnl" w:eastAsia="es-ES_tradnl"/>
          </w:rPr>
          <w:tab/>
        </w:r>
        <w:r w:rsidRPr="008E2B7D">
          <w:rPr>
            <w:rStyle w:val="Hipervnculo"/>
            <w:noProof/>
            <w:lang w:val="es-ES_tradnl"/>
          </w:rPr>
          <w:t>Planes de Gestión</w:t>
        </w:r>
        <w:r>
          <w:rPr>
            <w:noProof/>
            <w:webHidden/>
          </w:rPr>
          <w:tab/>
        </w:r>
        <w:r>
          <w:rPr>
            <w:noProof/>
            <w:webHidden/>
          </w:rPr>
          <w:fldChar w:fldCharType="begin"/>
        </w:r>
        <w:r>
          <w:rPr>
            <w:noProof/>
            <w:webHidden/>
          </w:rPr>
          <w:instrText xml:space="preserve"> PAGEREF _Toc507678825 \h </w:instrText>
        </w:r>
        <w:r>
          <w:rPr>
            <w:noProof/>
            <w:webHidden/>
          </w:rPr>
        </w:r>
        <w:r>
          <w:rPr>
            <w:noProof/>
            <w:webHidden/>
          </w:rPr>
          <w:fldChar w:fldCharType="separate"/>
        </w:r>
        <w:r>
          <w:rPr>
            <w:noProof/>
            <w:webHidden/>
          </w:rPr>
          <w:t>29</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26" w:history="1">
        <w:r w:rsidRPr="008E2B7D">
          <w:rPr>
            <w:rStyle w:val="Hipervnculo"/>
            <w:noProof/>
            <w:lang w:val="es-ES_tradnl"/>
          </w:rPr>
          <w:t>7.1</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_Toc507678826 \h </w:instrText>
        </w:r>
        <w:r>
          <w:rPr>
            <w:noProof/>
            <w:webHidden/>
          </w:rPr>
        </w:r>
        <w:r>
          <w:rPr>
            <w:noProof/>
            <w:webHidden/>
          </w:rPr>
          <w:fldChar w:fldCharType="separate"/>
        </w:r>
        <w:r>
          <w:rPr>
            <w:noProof/>
            <w:webHidden/>
          </w:rPr>
          <w:t>29</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7" w:history="1">
        <w:r w:rsidRPr="008E2B7D">
          <w:rPr>
            <w:rStyle w:val="Hipervnculo"/>
            <w:noProof/>
            <w:lang w:val="es-ES_tradnl"/>
          </w:rPr>
          <w:t>7.1.1</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Añadir Plan de Gestión</w:t>
        </w:r>
        <w:r>
          <w:rPr>
            <w:noProof/>
            <w:webHidden/>
          </w:rPr>
          <w:tab/>
        </w:r>
        <w:r>
          <w:rPr>
            <w:noProof/>
            <w:webHidden/>
          </w:rPr>
          <w:fldChar w:fldCharType="begin"/>
        </w:r>
        <w:r>
          <w:rPr>
            <w:noProof/>
            <w:webHidden/>
          </w:rPr>
          <w:instrText xml:space="preserve"> PAGEREF _Toc507678827 \h </w:instrText>
        </w:r>
        <w:r>
          <w:rPr>
            <w:noProof/>
            <w:webHidden/>
          </w:rPr>
        </w:r>
        <w:r>
          <w:rPr>
            <w:noProof/>
            <w:webHidden/>
          </w:rPr>
          <w:fldChar w:fldCharType="separate"/>
        </w:r>
        <w:r>
          <w:rPr>
            <w:noProof/>
            <w:webHidden/>
          </w:rPr>
          <w:t>30</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8" w:history="1">
        <w:r w:rsidRPr="008E2B7D">
          <w:rPr>
            <w:rStyle w:val="Hipervnculo"/>
            <w:noProof/>
            <w:lang w:val="es-ES_tradnl"/>
          </w:rPr>
          <w:t>7.1.2</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Eliminar Plan de Gestión</w:t>
        </w:r>
        <w:r>
          <w:rPr>
            <w:noProof/>
            <w:webHidden/>
          </w:rPr>
          <w:tab/>
        </w:r>
        <w:r>
          <w:rPr>
            <w:noProof/>
            <w:webHidden/>
          </w:rPr>
          <w:fldChar w:fldCharType="begin"/>
        </w:r>
        <w:r>
          <w:rPr>
            <w:noProof/>
            <w:webHidden/>
          </w:rPr>
          <w:instrText xml:space="preserve"> PAGEREF _Toc507678828 \h </w:instrText>
        </w:r>
        <w:r>
          <w:rPr>
            <w:noProof/>
            <w:webHidden/>
          </w:rPr>
        </w:r>
        <w:r>
          <w:rPr>
            <w:noProof/>
            <w:webHidden/>
          </w:rPr>
          <w:fldChar w:fldCharType="separate"/>
        </w:r>
        <w:r>
          <w:rPr>
            <w:noProof/>
            <w:webHidden/>
          </w:rPr>
          <w:t>31</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29" w:history="1">
        <w:r w:rsidRPr="008E2B7D">
          <w:rPr>
            <w:rStyle w:val="Hipervnculo"/>
            <w:noProof/>
            <w:lang w:val="es-ES_tradnl"/>
          </w:rPr>
          <w:t>7.1.3</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_Toc507678829 \h </w:instrText>
        </w:r>
        <w:r>
          <w:rPr>
            <w:noProof/>
            <w:webHidden/>
          </w:rPr>
        </w:r>
        <w:r>
          <w:rPr>
            <w:noProof/>
            <w:webHidden/>
          </w:rPr>
          <w:fldChar w:fldCharType="separate"/>
        </w:r>
        <w:r>
          <w:rPr>
            <w:noProof/>
            <w:webHidden/>
          </w:rPr>
          <w:t>31</w:t>
        </w:r>
        <w:r>
          <w:rPr>
            <w:noProof/>
            <w:webHidden/>
          </w:rPr>
          <w:fldChar w:fldCharType="end"/>
        </w:r>
      </w:hyperlink>
    </w:p>
    <w:p w:rsidR="00C14848" w:rsidRDefault="00C14848">
      <w:pPr>
        <w:pStyle w:val="TDC3"/>
        <w:rPr>
          <w:rFonts w:asciiTheme="minorHAnsi" w:eastAsiaTheme="minorEastAsia" w:hAnsiTheme="minorHAnsi" w:cstheme="minorBidi"/>
          <w:noProof/>
          <w:sz w:val="22"/>
          <w:szCs w:val="22"/>
          <w:lang w:val="es-ES_tradnl" w:eastAsia="es-ES_tradnl"/>
        </w:rPr>
      </w:pPr>
      <w:hyperlink w:anchor="_Toc507678830" w:history="1">
        <w:r w:rsidRPr="008E2B7D">
          <w:rPr>
            <w:rStyle w:val="Hipervnculo"/>
            <w:noProof/>
            <w:lang w:val="es-ES_tradnl"/>
          </w:rPr>
          <w:t>7.1.4</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Copiar Plan de Gestión</w:t>
        </w:r>
        <w:r>
          <w:rPr>
            <w:noProof/>
            <w:webHidden/>
          </w:rPr>
          <w:tab/>
        </w:r>
        <w:r>
          <w:rPr>
            <w:noProof/>
            <w:webHidden/>
          </w:rPr>
          <w:fldChar w:fldCharType="begin"/>
        </w:r>
        <w:r>
          <w:rPr>
            <w:noProof/>
            <w:webHidden/>
          </w:rPr>
          <w:instrText xml:space="preserve"> PAGEREF _Toc507678830 \h </w:instrText>
        </w:r>
        <w:r>
          <w:rPr>
            <w:noProof/>
            <w:webHidden/>
          </w:rPr>
        </w:r>
        <w:r>
          <w:rPr>
            <w:noProof/>
            <w:webHidden/>
          </w:rPr>
          <w:fldChar w:fldCharType="separate"/>
        </w:r>
        <w:r>
          <w:rPr>
            <w:noProof/>
            <w:webHidden/>
          </w:rPr>
          <w:t>31</w:t>
        </w:r>
        <w:r>
          <w:rPr>
            <w:noProof/>
            <w:webHidden/>
          </w:rPr>
          <w:fldChar w:fldCharType="end"/>
        </w:r>
      </w:hyperlink>
    </w:p>
    <w:p w:rsidR="00C14848" w:rsidRDefault="00C1484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8831" w:history="1">
        <w:r w:rsidRPr="008E2B7D">
          <w:rPr>
            <w:rStyle w:val="Hipervnculo"/>
            <w:noProof/>
            <w:lang w:val="es-ES_tradnl"/>
          </w:rPr>
          <w:t>7.2</w:t>
        </w:r>
        <w:r>
          <w:rPr>
            <w:rFonts w:asciiTheme="minorHAnsi" w:eastAsiaTheme="minorEastAsia" w:hAnsiTheme="minorHAnsi" w:cstheme="minorBidi"/>
            <w:noProof/>
            <w:sz w:val="22"/>
            <w:szCs w:val="22"/>
            <w:lang w:val="es-ES_tradnl" w:eastAsia="es-ES_tradnl"/>
          </w:rPr>
          <w:tab/>
        </w:r>
        <w:r w:rsidRPr="008E2B7D">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_Toc507678831 \h </w:instrText>
        </w:r>
        <w:r>
          <w:rPr>
            <w:noProof/>
            <w:webHidden/>
          </w:rPr>
        </w:r>
        <w:r>
          <w:rPr>
            <w:noProof/>
            <w:webHidden/>
          </w:rPr>
          <w:fldChar w:fldCharType="separate"/>
        </w:r>
        <w:r>
          <w:rPr>
            <w:noProof/>
            <w:webHidden/>
          </w:rPr>
          <w:t>33</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07678803"/>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 xml:space="preserve">es el manual de usuario de la aplicación </w:t>
      </w:r>
      <w:r w:rsidR="00641B9B" w:rsidRPr="00641B9B">
        <w:rPr>
          <w:lang w:val="eu-ES"/>
        </w:rPr>
        <w:t>Hizketa – Hizkuntza Kudeaketarako Aplikazioa</w:t>
      </w:r>
      <w:r w:rsidR="00641B9B">
        <w:rPr>
          <w:lang w:val="es-ES_tradnl"/>
        </w:rPr>
        <w:t xml:space="preserve"> </w:t>
      </w:r>
      <w:r w:rsidR="00234AC4">
        <w:rPr>
          <w:lang w:val="es-ES_tradnl"/>
        </w:rPr>
        <w:t>para los usuarios</w:t>
      </w:r>
      <w:r w:rsidR="0016177A">
        <w:rPr>
          <w:lang w:val="es-ES_tradnl"/>
        </w:rPr>
        <w:t xml:space="preserve"> y las usuarias </w:t>
      </w:r>
      <w:r w:rsidR="00234AC4">
        <w:rPr>
          <w:lang w:val="es-ES_tradnl"/>
        </w:rPr>
        <w:t xml:space="preserve"> con perfil Técnico de Entidad.</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07678804"/>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 xml:space="preserve">Una vez realizado el Plan Estratégico, el técnico de la Entidad puede </w:t>
      </w:r>
      <w:r w:rsidR="000B3E41">
        <w:t xml:space="preserve">enviar dicho Plan </w:t>
      </w:r>
      <w:r>
        <w:t>a</w:t>
      </w:r>
      <w:r w:rsidR="0016177A">
        <w:t xml:space="preserve"> la Viceconsejería de </w:t>
      </w:r>
      <w:r w:rsidR="000B3E41">
        <w:t xml:space="preserve"> Política Lingüística para que lo revise.</w:t>
      </w:r>
      <w:r w:rsidR="00E725D0">
        <w:t xml:space="preserve"> </w:t>
      </w:r>
    </w:p>
    <w:p w:rsidR="005C645A" w:rsidRDefault="00AB759E" w:rsidP="00234AC4">
      <w:r>
        <w:t xml:space="preserve">En caso de que el </w:t>
      </w:r>
      <w:r w:rsidR="0016177A">
        <w:t xml:space="preserve">Personal </w:t>
      </w:r>
      <w:r>
        <w:t>Técnico solicite el informe del Departamento</w:t>
      </w:r>
      <w:r w:rsidR="000B3E41">
        <w:t>,</w:t>
      </w:r>
      <w:r>
        <w:t xml:space="preserve"> el </w:t>
      </w:r>
      <w:r w:rsidR="0016177A">
        <w:t xml:space="preserve"> Personal </w:t>
      </w:r>
      <w:r>
        <w:t>Técnico de</w:t>
      </w:r>
      <w:r w:rsidR="0016177A">
        <w:t xml:space="preserve"> </w:t>
      </w:r>
      <w:r>
        <w:t>l</w:t>
      </w:r>
      <w:r w:rsidR="0016177A">
        <w:t>a</w:t>
      </w:r>
      <w:r>
        <w:t xml:space="preserve"> </w:t>
      </w:r>
      <w:r w:rsidR="0016177A">
        <w:t>Viceconsejería</w:t>
      </w:r>
      <w:r>
        <w:t xml:space="preserve"> (HPS – </w:t>
      </w:r>
      <w:r w:rsidR="00641B9B">
        <w:t>Viceconsejería de Polí</w:t>
      </w:r>
      <w:r w:rsidR="0016177A">
        <w:t xml:space="preserve">tica </w:t>
      </w:r>
      <w:r w:rsidR="001F6AC9">
        <w:t>Lingüística)</w:t>
      </w:r>
      <w:r w:rsidR="000B3E41">
        <w:t xml:space="preserve"> </w:t>
      </w:r>
      <w:r>
        <w:t xml:space="preserve">revisa el Plan Estratégico de la Entidad y </w:t>
      </w:r>
      <w:r w:rsidR="000B3E41">
        <w:t>emite un informe</w:t>
      </w:r>
      <w:r>
        <w:t xml:space="preserve">, que es firmado por </w:t>
      </w:r>
      <w:r w:rsidR="0016177A">
        <w:t xml:space="preserve">la </w:t>
      </w:r>
      <w:r w:rsidR="001F6AC9">
        <w:t>Dirección</w:t>
      </w:r>
      <w:r w:rsidR="0016177A">
        <w:t xml:space="preserve"> </w:t>
      </w:r>
      <w:r w:rsidR="00DB2D20">
        <w:t>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6177A">
        <w:t xml:space="preserve">Personal </w:t>
      </w:r>
      <w:r>
        <w:t>Técnico de la Entidad puede crear Planes de Gestión,</w:t>
      </w:r>
      <w:r w:rsidR="008D093E">
        <w:t xml:space="preserve"> en los que indicará </w:t>
      </w:r>
      <w:r>
        <w:t xml:space="preserve">las acciones que llevará a cabo </w:t>
      </w:r>
      <w:r w:rsidR="0016177A">
        <w:t xml:space="preserve">cada año </w:t>
      </w:r>
      <w:r>
        <w:t>para cumplir con los objetivos del Plan Estratégico.</w:t>
      </w:r>
    </w:p>
    <w:p w:rsidR="00431C65" w:rsidRDefault="00431C65" w:rsidP="00431C65">
      <w:pPr>
        <w:pStyle w:val="Ttulo2"/>
      </w:pPr>
      <w:bookmarkStart w:id="5" w:name="_Toc507678805"/>
      <w:bookmarkEnd w:id="2"/>
      <w:bookmarkEnd w:id="3"/>
      <w:r>
        <w:t>Funciones</w:t>
      </w:r>
      <w:bookmarkEnd w:id="5"/>
    </w:p>
    <w:p w:rsidR="000C4759" w:rsidRDefault="000C4759" w:rsidP="000C4759">
      <w:r>
        <w:t xml:space="preserve">Las funciones principales que el </w:t>
      </w:r>
      <w:r w:rsidR="0016177A">
        <w:t xml:space="preserve">Personal </w:t>
      </w:r>
      <w:r>
        <w:t>Técnico de la Entidad puede realizar en el Sistema son las siguientes:</w:t>
      </w:r>
    </w:p>
    <w:p w:rsidR="000C4759" w:rsidRDefault="000C4759" w:rsidP="00BE4C88">
      <w:pPr>
        <w:pStyle w:val="Prrafodelista"/>
        <w:numPr>
          <w:ilvl w:val="0"/>
          <w:numId w:val="11"/>
        </w:numPr>
        <w:ind w:left="714" w:hanging="357"/>
        <w:contextualSpacing w:val="0"/>
      </w:pPr>
      <w:r>
        <w:t xml:space="preserve">Completar </w:t>
      </w:r>
      <w:r w:rsidR="008D093E">
        <w:t xml:space="preserve">la información de </w:t>
      </w:r>
      <w:r>
        <w:t>las entidades que gestiona.</w:t>
      </w:r>
    </w:p>
    <w:p w:rsidR="000C4759" w:rsidRDefault="000C4759" w:rsidP="00BE4C88">
      <w:pPr>
        <w:pStyle w:val="Prrafodelista"/>
        <w:numPr>
          <w:ilvl w:val="0"/>
          <w:numId w:val="11"/>
        </w:numPr>
        <w:ind w:left="714" w:hanging="357"/>
        <w:contextualSpacing w:val="0"/>
      </w:pPr>
      <w:r>
        <w:t xml:space="preserve">Crear </w:t>
      </w:r>
      <w:r w:rsidR="005C645A">
        <w:t>y gestionar Planes Estratégicos</w:t>
      </w:r>
      <w:r w:rsidR="008D093E">
        <w:t xml:space="preserve"> asociados a las Entidades que gestiona. Esta funcionalidad </w:t>
      </w:r>
      <w:r w:rsidR="005C645A">
        <w:t xml:space="preserve">incluye la introducción de información acerca del grado de cumplimiento de los indicadores que componen el </w:t>
      </w:r>
      <w:r w:rsidR="008D093E">
        <w:t>Plan Estratégico.</w:t>
      </w:r>
    </w:p>
    <w:p w:rsidR="000C4759" w:rsidRPr="000C4759" w:rsidRDefault="000C4759" w:rsidP="00BE4C88">
      <w:pPr>
        <w:pStyle w:val="Prrafodelista"/>
        <w:numPr>
          <w:ilvl w:val="0"/>
          <w:numId w:val="11"/>
        </w:numPr>
        <w:ind w:left="714" w:hanging="357"/>
        <w:contextualSpacing w:val="0"/>
      </w:pPr>
      <w:r>
        <w:t>Crear y gestionar Planes de Gestión.</w:t>
      </w:r>
      <w:r w:rsidR="008D093E">
        <w:t xml:space="preserve"> Esta funcionalidad incluye la creación de Acciones</w:t>
      </w:r>
      <w:r w:rsidR="009352DF">
        <w:t>, así como la introducción de la información de las mismas.</w:t>
      </w:r>
    </w:p>
    <w:p w:rsidR="00F02A56" w:rsidRDefault="00431C65" w:rsidP="00F02A56">
      <w:pPr>
        <w:pStyle w:val="Ttulo2"/>
      </w:pPr>
      <w:bookmarkStart w:id="6" w:name="_Toc507678806"/>
      <w:r>
        <w:lastRenderedPageBreak/>
        <w:t>Inicio</w:t>
      </w:r>
      <w:bookmarkEnd w:id="6"/>
    </w:p>
    <w:p w:rsidR="00E35537" w:rsidRDefault="00E35537" w:rsidP="00E35537">
      <w:r>
        <w:t xml:space="preserve">El </w:t>
      </w:r>
      <w:r w:rsidR="0016177A">
        <w:t xml:space="preserve">Personal </w:t>
      </w:r>
      <w:r>
        <w:t>Técnico de Entidad debe validarse en XLNET mediante Certificado Digital, pudiendo ser de los siguientes tipos:</w:t>
      </w:r>
    </w:p>
    <w:p w:rsidR="00E35537" w:rsidRDefault="00E35537" w:rsidP="00BE4C88">
      <w:pPr>
        <w:pStyle w:val="Prrafodelista"/>
        <w:numPr>
          <w:ilvl w:val="0"/>
          <w:numId w:val="12"/>
        </w:numPr>
      </w:pPr>
      <w:r>
        <w:t>Certificado de la Entidad que gestiona.</w:t>
      </w:r>
    </w:p>
    <w:p w:rsidR="00E35537" w:rsidRDefault="00E35537" w:rsidP="00BE4C88">
      <w:pPr>
        <w:pStyle w:val="Prrafodelista"/>
        <w:numPr>
          <w:ilvl w:val="0"/>
          <w:numId w:val="12"/>
        </w:numPr>
      </w:pPr>
      <w:r>
        <w:t>DNI electrónico.</w:t>
      </w:r>
    </w:p>
    <w:p w:rsidR="00E35537" w:rsidRDefault="00E35537" w:rsidP="00BE4C88">
      <w:pPr>
        <w:pStyle w:val="Prrafodelista"/>
        <w:numPr>
          <w:ilvl w:val="0"/>
          <w:numId w:val="12"/>
        </w:numPr>
      </w:pPr>
      <w:r>
        <w:t>Juego de Barcos de Izenpe.</w:t>
      </w:r>
    </w:p>
    <w:p w:rsidR="00A52B47" w:rsidRDefault="00A52B47" w:rsidP="00BE4C88">
      <w:pPr>
        <w:pStyle w:val="Prrafodelista"/>
        <w:numPr>
          <w:ilvl w:val="0"/>
          <w:numId w:val="12"/>
        </w:numPr>
      </w:pPr>
      <w:r>
        <w:t>Certificado de Ciudadano</w:t>
      </w:r>
      <w:r w:rsidR="0016177A">
        <w:t>/a</w:t>
      </w:r>
      <w:r>
        <w:t>.</w:t>
      </w:r>
    </w:p>
    <w:p w:rsidR="00A52B47" w:rsidRDefault="00A52B47" w:rsidP="00BE4C88">
      <w:pPr>
        <w:pStyle w:val="Prrafodelista"/>
        <w:numPr>
          <w:ilvl w:val="0"/>
          <w:numId w:val="12"/>
        </w:numPr>
      </w:pPr>
      <w:r>
        <w:t>Certificado de Persona física (Izenpe).</w:t>
      </w:r>
    </w:p>
    <w:p w:rsidR="00A52B47" w:rsidRDefault="00A52B47" w:rsidP="00BE4C88">
      <w:pPr>
        <w:pStyle w:val="Prrafodelista"/>
        <w:numPr>
          <w:ilvl w:val="0"/>
          <w:numId w:val="12"/>
        </w:numPr>
      </w:pPr>
      <w:r>
        <w:t>Certificado de Persona física (FNMT).</w:t>
      </w:r>
    </w:p>
    <w:p w:rsidR="00A52B47" w:rsidRDefault="00A52B47" w:rsidP="00BE4C88">
      <w:pPr>
        <w:pStyle w:val="Prrafodelista"/>
        <w:numPr>
          <w:ilvl w:val="0"/>
          <w:numId w:val="12"/>
        </w:numPr>
      </w:pPr>
      <w:r>
        <w:t>Certificado Personal de Entidades Públicas.</w:t>
      </w:r>
    </w:p>
    <w:p w:rsidR="00A52B47" w:rsidRDefault="00A52B47" w:rsidP="00BE4C88">
      <w:pPr>
        <w:pStyle w:val="Prrafodelista"/>
        <w:numPr>
          <w:ilvl w:val="0"/>
          <w:numId w:val="12"/>
        </w:numPr>
      </w:pPr>
      <w:r>
        <w:t>Certificado Personal de Gobierno Vasco.</w:t>
      </w:r>
    </w:p>
    <w:p w:rsidR="00A52B47" w:rsidRDefault="00A52B47" w:rsidP="00BE4C88">
      <w:pPr>
        <w:pStyle w:val="Prrafodelista"/>
        <w:numPr>
          <w:ilvl w:val="0"/>
          <w:numId w:val="12"/>
        </w:numPr>
      </w:pPr>
      <w:r>
        <w:t>Certificado de Representante de Entidad.</w:t>
      </w:r>
    </w:p>
    <w:p w:rsidR="00E35537" w:rsidRDefault="00DD6FCD" w:rsidP="00E35537">
      <w:r>
        <w:t>En los casos en los que el</w:t>
      </w:r>
      <w:r w:rsidR="0016177A">
        <w:t>/la</w:t>
      </w:r>
      <w:r>
        <w:t xml:space="preserve"> usuario</w:t>
      </w:r>
      <w:r w:rsidR="0016177A">
        <w:t>/a</w:t>
      </w:r>
      <w:r>
        <w:t xml:space="preserve"> no se autentique con un Certificado de Entidad</w:t>
      </w:r>
      <w:r w:rsidR="00A12CAC">
        <w:t>, con el Certificado de Representante</w:t>
      </w:r>
      <w:r w:rsidR="00B87208">
        <w:t>, con el Certificado de Entidades Públicas</w:t>
      </w:r>
      <w:r w:rsidR="00A12CAC">
        <w:t xml:space="preserve"> o con el Certificado  de Personal de Gobierno Vasco</w:t>
      </w:r>
      <w:r>
        <w:t xml:space="preserve">, el Sistema obtendrá del Registro de Representantes las Entidades en las que trabaja, </w:t>
      </w:r>
      <w:r w:rsidR="00187AD0">
        <w:t xml:space="preserve">y serán </w:t>
      </w:r>
      <w:r>
        <w:t>éstas únicamente sobre las que podrá actuar.</w:t>
      </w:r>
      <w:r w:rsidR="00B87208">
        <w:t xml:space="preserve"> </w:t>
      </w:r>
    </w:p>
    <w:p w:rsidR="00DD6FCD" w:rsidRDefault="00CA30AB" w:rsidP="00E35537">
      <w:r>
        <w:t>P</w:t>
      </w:r>
      <w:r w:rsidR="00E328E8">
        <w:t xml:space="preserve">ara poder acceder al Sistema, </w:t>
      </w:r>
      <w:r w:rsidR="00DD6FCD">
        <w:t xml:space="preserve"> el usuario </w:t>
      </w:r>
      <w:r w:rsidR="0016177A">
        <w:t xml:space="preserve">o la usuaria </w:t>
      </w:r>
      <w:r w:rsidR="00DD6FCD">
        <w:t>debe estar dado</w:t>
      </w:r>
      <w:r w:rsidR="0016177A">
        <w:t>/a</w:t>
      </w:r>
      <w:r w:rsidR="00DD6FCD">
        <w:t xml:space="preserve"> de alta en el Sistema, al igual que la Entidad, tareas que realiza el </w:t>
      </w:r>
      <w:r w:rsidR="0016177A">
        <w:t xml:space="preserve">Personal </w:t>
      </w:r>
      <w:r w:rsidR="00DD6FCD">
        <w:t>Técnico de</w:t>
      </w:r>
      <w:r w:rsidR="0016177A">
        <w:t xml:space="preserve"> la Viceconsejería</w:t>
      </w:r>
      <w:r w:rsidR="00DD6FCD">
        <w:t xml:space="preserve"> de Política Lingüística (HPS), y </w:t>
      </w:r>
      <w:r w:rsidR="00F608D0">
        <w:t xml:space="preserve">la relación entre el </w:t>
      </w:r>
      <w:r w:rsidR="0016177A">
        <w:t xml:space="preserve">Personal </w:t>
      </w:r>
      <w:r w:rsidR="00F608D0">
        <w:t xml:space="preserve">Técnico de Entidad y la Entidad </w:t>
      </w:r>
      <w:r w:rsidR="00DD6FCD">
        <w:t>debe estar</w:t>
      </w:r>
      <w:r w:rsidR="00F608D0">
        <w:t xml:space="preserve"> realizada</w:t>
      </w:r>
      <w:r w:rsidR="00DD6FCD">
        <w:t>.</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fldSimple w:instr=" SEQ Figura_ \* ARABIC ">
        <w:r w:rsidR="00C14848">
          <w:rPr>
            <w:noProof/>
          </w:rPr>
          <w:t>1</w:t>
        </w:r>
      </w:fldSimple>
      <w:r>
        <w:t xml:space="preserve"> Pantalla de inicio de </w:t>
      </w:r>
      <w:r>
        <w:rPr>
          <w:noProof/>
        </w:rPr>
        <w:t>XLNET</w:t>
      </w:r>
    </w:p>
    <w:p w:rsidR="00E35537" w:rsidRDefault="00E35537" w:rsidP="00E35537">
      <w:pPr>
        <w:pStyle w:val="Imgen"/>
        <w:jc w:val="both"/>
        <w:rPr>
          <w:noProof/>
        </w:rPr>
      </w:pPr>
      <w:r>
        <w:rPr>
          <w:noProof/>
        </w:rPr>
        <w:t xml:space="preserve">Una vez autenticado en este Sistema, </w:t>
      </w:r>
      <w:r w:rsidR="007002C9">
        <w:rPr>
          <w:noProof/>
        </w:rPr>
        <w:t>la pantalla a la que accederá el usuario</w:t>
      </w:r>
      <w:r w:rsidR="0016177A">
        <w:rPr>
          <w:noProof/>
        </w:rPr>
        <w:t xml:space="preserve"> o la usuaria</w:t>
      </w:r>
      <w:r w:rsidR="007002C9">
        <w:rPr>
          <w:noProof/>
        </w:rPr>
        <w:t xml:space="preserve"> dependerá de varios factores:</w:t>
      </w:r>
    </w:p>
    <w:p w:rsidR="007002C9" w:rsidRDefault="007002C9" w:rsidP="00BE4C88">
      <w:pPr>
        <w:pStyle w:val="Imgen"/>
        <w:numPr>
          <w:ilvl w:val="0"/>
          <w:numId w:val="13"/>
        </w:numPr>
        <w:jc w:val="both"/>
      </w:pPr>
      <w:r>
        <w:rPr>
          <w:noProof/>
        </w:rPr>
        <w:t>Si alguna de las Entidades que gestiona no tiene in</w:t>
      </w:r>
      <w:r w:rsidR="004643A8">
        <w:rPr>
          <w:noProof/>
        </w:rPr>
        <w:t>troducida</w:t>
      </w:r>
      <w:r w:rsidR="001F6AC9">
        <w:rPr>
          <w:noProof/>
        </w:rPr>
        <w:t xml:space="preserve"> </w:t>
      </w:r>
      <w:r w:rsidR="004643A8">
        <w:rPr>
          <w:noProof/>
        </w:rPr>
        <w:t>t</w:t>
      </w:r>
      <w:r>
        <w:rPr>
          <w:noProof/>
        </w:rPr>
        <w:t>oda la información necesaria, el Sistema le presentará las pantallas desde las que introducir dicha información:</w:t>
      </w:r>
    </w:p>
    <w:p w:rsidR="007002C9" w:rsidRDefault="007002C9" w:rsidP="00BE4C88">
      <w:pPr>
        <w:pStyle w:val="Imgen"/>
        <w:numPr>
          <w:ilvl w:val="1"/>
          <w:numId w:val="13"/>
        </w:numPr>
        <w:spacing w:before="120" w:after="120"/>
        <w:ind w:left="1434" w:hanging="357"/>
        <w:jc w:val="both"/>
      </w:pPr>
      <w:r>
        <w:rPr>
          <w:noProof/>
        </w:rPr>
        <w:t>Si el usuario</w:t>
      </w:r>
      <w:r w:rsidR="0016177A">
        <w:rPr>
          <w:noProof/>
        </w:rPr>
        <w:t xml:space="preserve"> o la usuaria</w:t>
      </w:r>
      <w:r>
        <w:rPr>
          <w:noProof/>
        </w:rPr>
        <w:t xml:space="preserve"> gestiona más de una Entidad se presentará la pantalla de Búsqueda de Entidades, desde la que editar la información.</w:t>
      </w:r>
    </w:p>
    <w:p w:rsidR="007002C9" w:rsidRDefault="007002C9" w:rsidP="00BE4C88">
      <w:pPr>
        <w:pStyle w:val="Imgen"/>
        <w:numPr>
          <w:ilvl w:val="1"/>
          <w:numId w:val="13"/>
        </w:numPr>
        <w:spacing w:before="120" w:after="120"/>
        <w:ind w:left="1434" w:hanging="357"/>
        <w:jc w:val="both"/>
      </w:pPr>
      <w:r>
        <w:rPr>
          <w:noProof/>
        </w:rPr>
        <w:t xml:space="preserve">Si el usuario </w:t>
      </w:r>
      <w:r w:rsidR="0016177A">
        <w:rPr>
          <w:noProof/>
        </w:rPr>
        <w:t xml:space="preserve">o usuaria </w:t>
      </w:r>
      <w:r>
        <w:rPr>
          <w:noProof/>
        </w:rPr>
        <w:t>gestiona una única Entidad se presentará la pantalla de Detalle para que introduzca la información.</w:t>
      </w:r>
    </w:p>
    <w:p w:rsidR="003F39EF" w:rsidRDefault="003F39EF" w:rsidP="007002C9">
      <w:pPr>
        <w:pStyle w:val="Imgen"/>
        <w:ind w:left="709"/>
        <w:jc w:val="both"/>
        <w:rPr>
          <w:noProof/>
        </w:rPr>
      </w:pPr>
      <w:r>
        <w:rPr>
          <w:noProof/>
        </w:rPr>
        <w:t>La información de la Entidad que puede modificar es la siguiente:</w:t>
      </w:r>
    </w:p>
    <w:p w:rsidR="003F39EF" w:rsidRDefault="003F39EF" w:rsidP="00BE4C88">
      <w:pPr>
        <w:pStyle w:val="Imgen"/>
        <w:numPr>
          <w:ilvl w:val="1"/>
          <w:numId w:val="13"/>
        </w:numPr>
        <w:spacing w:before="120" w:after="120"/>
        <w:ind w:left="1434" w:hanging="357"/>
        <w:jc w:val="both"/>
        <w:rPr>
          <w:noProof/>
        </w:rPr>
      </w:pPr>
      <w:r>
        <w:rPr>
          <w:noProof/>
        </w:rPr>
        <w:t>Email</w:t>
      </w:r>
    </w:p>
    <w:p w:rsidR="003F39EF" w:rsidRDefault="003F39EF" w:rsidP="00BE4C88">
      <w:pPr>
        <w:pStyle w:val="Imgen"/>
        <w:numPr>
          <w:ilvl w:val="1"/>
          <w:numId w:val="13"/>
        </w:numPr>
        <w:spacing w:before="120" w:after="120"/>
        <w:ind w:left="1434" w:hanging="357"/>
        <w:jc w:val="both"/>
        <w:rPr>
          <w:noProof/>
        </w:rPr>
      </w:pPr>
      <w:r>
        <w:rPr>
          <w:noProof/>
        </w:rPr>
        <w:t>Teléfono</w:t>
      </w:r>
    </w:p>
    <w:p w:rsidR="003F39EF" w:rsidRDefault="003F39EF" w:rsidP="00BE4C88">
      <w:pPr>
        <w:pStyle w:val="Imgen"/>
        <w:numPr>
          <w:ilvl w:val="1"/>
          <w:numId w:val="13"/>
        </w:numPr>
        <w:spacing w:before="120" w:after="120"/>
        <w:ind w:left="1434" w:hanging="357"/>
        <w:jc w:val="both"/>
        <w:rPr>
          <w:noProof/>
        </w:rPr>
      </w:pPr>
      <w:r>
        <w:rPr>
          <w:noProof/>
        </w:rPr>
        <w:t>Número de Trabajadores</w:t>
      </w:r>
      <w:r w:rsidR="0016177A">
        <w:rPr>
          <w:noProof/>
        </w:rPr>
        <w:t xml:space="preserve"> y trabajadoras</w:t>
      </w:r>
      <w:r>
        <w:rPr>
          <w:noProof/>
        </w:rPr>
        <w:t xml:space="preserve">, Número de Trabajadores Hombres y Número de </w:t>
      </w:r>
      <w:r w:rsidR="0016177A">
        <w:rPr>
          <w:noProof/>
        </w:rPr>
        <w:t xml:space="preserve">Trabajadoras </w:t>
      </w:r>
      <w:r>
        <w:rPr>
          <w:noProof/>
        </w:rPr>
        <w:t>Mujeres.</w:t>
      </w:r>
    </w:p>
    <w:p w:rsidR="007002C9" w:rsidRDefault="007002C9" w:rsidP="007002C9">
      <w:pPr>
        <w:pStyle w:val="Imgen"/>
        <w:ind w:left="709"/>
        <w:jc w:val="both"/>
        <w:rPr>
          <w:noProof/>
        </w:rPr>
      </w:pPr>
      <w:r>
        <w:rPr>
          <w:noProof/>
        </w:rPr>
        <w:t>Una vez que todas las Entidades que gestiona tengan toda la información necesaria in</w:t>
      </w:r>
      <w:r w:rsidR="004643A8">
        <w:rPr>
          <w:noProof/>
        </w:rPr>
        <w:t>troducida</w:t>
      </w:r>
      <w:r>
        <w:rPr>
          <w:noProof/>
        </w:rPr>
        <w:t>, el Sistema presentará al usuario</w:t>
      </w:r>
      <w:r w:rsidR="0016177A">
        <w:rPr>
          <w:noProof/>
        </w:rPr>
        <w:t>/a</w:t>
      </w:r>
      <w:r>
        <w:rPr>
          <w:noProof/>
        </w:rPr>
        <w:t xml:space="preserve"> la pantalla correspondiente al caso indicado en el siguiente punto.</w:t>
      </w:r>
    </w:p>
    <w:p w:rsidR="007002C9" w:rsidRDefault="007002C9" w:rsidP="00BE4C88">
      <w:pPr>
        <w:pStyle w:val="Imgen"/>
        <w:numPr>
          <w:ilvl w:val="0"/>
          <w:numId w:val="13"/>
        </w:numPr>
        <w:jc w:val="both"/>
      </w:pPr>
      <w:r>
        <w:rPr>
          <w:noProof/>
        </w:rPr>
        <w:t>Si las Entidades que gestiona tienen toda la información introducida correctamente, el Sistema le presentará:</w:t>
      </w:r>
    </w:p>
    <w:p w:rsidR="007002C9" w:rsidRDefault="007002C9" w:rsidP="00BE4C88">
      <w:pPr>
        <w:pStyle w:val="Imgen"/>
        <w:numPr>
          <w:ilvl w:val="1"/>
          <w:numId w:val="13"/>
        </w:numPr>
        <w:spacing w:before="120" w:after="120"/>
        <w:ind w:left="1434" w:hanging="357"/>
        <w:jc w:val="both"/>
      </w:pPr>
      <w:r>
        <w:rPr>
          <w:noProof/>
        </w:rPr>
        <w:t>La pantalla de Inicio, si el usuario</w:t>
      </w:r>
      <w:r w:rsidR="0016177A">
        <w:rPr>
          <w:noProof/>
        </w:rPr>
        <w:t xml:space="preserve"> o la usuaria</w:t>
      </w:r>
      <w:r>
        <w:rPr>
          <w:noProof/>
        </w:rPr>
        <w:t xml:space="preserve"> gestiona una única Entidad.</w:t>
      </w:r>
    </w:p>
    <w:p w:rsidR="007002C9" w:rsidRPr="00E35537" w:rsidRDefault="007002C9" w:rsidP="00BE4C88">
      <w:pPr>
        <w:pStyle w:val="Imgen"/>
        <w:numPr>
          <w:ilvl w:val="1"/>
          <w:numId w:val="13"/>
        </w:numPr>
        <w:spacing w:before="120" w:after="120"/>
        <w:ind w:left="1434" w:hanging="357"/>
        <w:jc w:val="both"/>
      </w:pPr>
      <w:r>
        <w:rPr>
          <w:noProof/>
        </w:rPr>
        <w:lastRenderedPageBreak/>
        <w:t>Una pantalla para seleccionar con qué Entidad quiere trabajar en la sesión de trabajo que va a iniciar, si el usuario</w:t>
      </w:r>
      <w:r w:rsidR="00EA7E9F">
        <w:rPr>
          <w:noProof/>
        </w:rPr>
        <w:t xml:space="preserve"> o usuaria</w:t>
      </w:r>
      <w:r>
        <w:rPr>
          <w:noProof/>
        </w:rPr>
        <w:t xml:space="preserve"> gestiona más de una Entidad.</w:t>
      </w:r>
    </w:p>
    <w:p w:rsidR="00EA683F" w:rsidRDefault="00EA683F" w:rsidP="00431C65">
      <w:pPr>
        <w:pStyle w:val="Ttulo1"/>
        <w:rPr>
          <w:lang w:val="es-ES_tradnl"/>
        </w:rPr>
      </w:pPr>
      <w:bookmarkStart w:id="7" w:name="_Toc507678807"/>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EA7E9F" w:rsidP="0031169D">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EA7E9F" w:rsidP="00EA7E9F">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la</w:t>
            </w:r>
            <w:r w:rsidR="001F6AC9">
              <w:rPr>
                <w:lang w:val="es-ES_tradnl"/>
              </w:rPr>
              <w:t xml:space="preserve"> </w:t>
            </w:r>
            <w:r>
              <w:rPr>
                <w:lang w:val="es-ES_tradnl"/>
              </w:rPr>
              <w:t>Viceconsejería de</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A92724" w:rsidRPr="00A92724" w:rsidRDefault="00A92724" w:rsidP="00A92724">
      <w:pPr>
        <w:rPr>
          <w:lang w:val="es-ES_tradnl"/>
        </w:rPr>
      </w:pPr>
    </w:p>
    <w:p w:rsidR="00431C65" w:rsidRDefault="00221034" w:rsidP="00431C65">
      <w:pPr>
        <w:pStyle w:val="Ttulo1"/>
        <w:rPr>
          <w:lang w:val="es-ES_tradnl"/>
        </w:rPr>
      </w:pPr>
      <w:bookmarkStart w:id="8" w:name="_Toc507678808"/>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07678809"/>
      <w:r>
        <w:t>Cabecera</w:t>
      </w:r>
      <w:bookmarkEnd w:id="9"/>
    </w:p>
    <w:p w:rsidR="00E328E8" w:rsidRDefault="00E328E8" w:rsidP="00E328E8">
      <w:r>
        <w:t>La cabecera de la página corresponde al portal en Euskadi.eus de</w:t>
      </w:r>
      <w:r w:rsidR="00EA7E9F">
        <w:t xml:space="preserve"> </w:t>
      </w:r>
      <w:r>
        <w:t>l</w:t>
      </w:r>
      <w:r w:rsidR="00EA7E9F">
        <w:t>a</w:t>
      </w:r>
      <w:r>
        <w:t xml:space="preserve"> </w:t>
      </w:r>
      <w:r w:rsidR="00EA7E9F">
        <w:t>Viceconsejería de</w:t>
      </w:r>
      <w:r>
        <w:t xml:space="preserve"> Política Lingüística.</w:t>
      </w:r>
    </w:p>
    <w:p w:rsidR="00E328E8" w:rsidRPr="00E328E8" w:rsidRDefault="009671FE" w:rsidP="00E328E8">
      <w:r>
        <w:rPr>
          <w:noProof/>
          <w:lang w:val="es-ES_tradnl" w:eastAsia="es-ES_tradnl"/>
        </w:rPr>
        <w:drawing>
          <wp:inline distT="0" distB="0" distL="0" distR="0" wp14:anchorId="2F594CB4" wp14:editId="0FE06CFC">
            <wp:extent cx="5612130" cy="899795"/>
            <wp:effectExtent l="57150" t="57150" r="45720" b="527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07678810"/>
      <w:r>
        <w:t>Área de trabajo</w:t>
      </w:r>
      <w:bookmarkEnd w:id="10"/>
    </w:p>
    <w:p w:rsidR="00B530D8" w:rsidRDefault="009A6005" w:rsidP="00B530D8">
      <w:r>
        <w:t>El área de trabajo se divide en varias secciones, que son las siguientes:</w:t>
      </w:r>
    </w:p>
    <w:p w:rsidR="00B530D8" w:rsidRDefault="00B530D8" w:rsidP="00B530D8"/>
    <w:p w:rsidR="00B530D8" w:rsidRDefault="00B530D8" w:rsidP="00B530D8"/>
    <w:p w:rsidR="00B530D8" w:rsidRDefault="00B530D8" w:rsidP="00B530D8"/>
    <w:p w:rsidR="006326E3" w:rsidRDefault="009671FE" w:rsidP="00B530D8">
      <w:r>
        <w:rPr>
          <w:noProof/>
          <w:lang w:val="es-ES_tradnl" w:eastAsia="es-ES_tradnl"/>
        </w:rPr>
        <w:lastRenderedPageBreak/>
        <w:drawing>
          <wp:inline distT="0" distB="0" distL="0" distR="0" wp14:anchorId="69F368F3" wp14:editId="3A0E206C">
            <wp:extent cx="5612130" cy="3972560"/>
            <wp:effectExtent l="0" t="0" r="762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3972560"/>
                    </a:xfrm>
                    <a:prstGeom prst="rect">
                      <a:avLst/>
                    </a:prstGeom>
                  </pic:spPr>
                </pic:pic>
              </a:graphicData>
            </a:graphic>
          </wp:inline>
        </w:drawing>
      </w:r>
    </w:p>
    <w:p w:rsidR="00B530D8" w:rsidRPr="009A6005" w:rsidRDefault="00B530D8" w:rsidP="00B530D8">
      <w:pPr>
        <w:pStyle w:val="Imgen"/>
      </w:pPr>
      <w:r>
        <w:t>Figura  2 Imagen del área de trabajo</w:t>
      </w:r>
    </w:p>
    <w:p w:rsidR="00B530D8" w:rsidRDefault="00B530D8" w:rsidP="00B530D8"/>
    <w:p w:rsidR="002D4EF1" w:rsidRDefault="002D4EF1" w:rsidP="002D4EF1">
      <w:pPr>
        <w:pStyle w:val="Ttulo3"/>
      </w:pPr>
      <w:bookmarkStart w:id="11" w:name="_Toc507678811"/>
      <w:r>
        <w:t>Menús</w:t>
      </w:r>
      <w:bookmarkEnd w:id="11"/>
    </w:p>
    <w:p w:rsidR="009A6005" w:rsidRPr="009A6005" w:rsidRDefault="009A6005" w:rsidP="009A6005">
      <w:r>
        <w:t>En la sección de menú se visualizan las opciones disponibles para el Técnico de Entidad:</w:t>
      </w:r>
    </w:p>
    <w:p w:rsidR="009A6005" w:rsidRDefault="009671FE" w:rsidP="009A6005">
      <w:r>
        <w:rPr>
          <w:noProof/>
          <w:lang w:val="es-ES_tradnl" w:eastAsia="es-ES_tradnl"/>
        </w:rPr>
        <w:drawing>
          <wp:inline distT="0" distB="0" distL="0" distR="0" wp14:anchorId="4C16D847" wp14:editId="22B4C31D">
            <wp:extent cx="5612130" cy="208915"/>
            <wp:effectExtent l="0" t="0" r="7620"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208915"/>
                    </a:xfrm>
                    <a:prstGeom prst="rect">
                      <a:avLst/>
                    </a:prstGeom>
                  </pic:spPr>
                </pic:pic>
              </a:graphicData>
            </a:graphic>
          </wp:inline>
        </w:drawing>
      </w:r>
    </w:p>
    <w:p w:rsidR="009A6005" w:rsidRDefault="009A6005" w:rsidP="00BE4C88">
      <w:pPr>
        <w:pStyle w:val="Prrafodelista"/>
        <w:numPr>
          <w:ilvl w:val="0"/>
          <w:numId w:val="13"/>
        </w:numPr>
      </w:pPr>
      <w:r w:rsidRPr="00D81CA4">
        <w:rPr>
          <w:b/>
        </w:rPr>
        <w:t>Inicio</w:t>
      </w:r>
      <w:r>
        <w:t>: presenta de nuevo la pantalla inicial de la aplicación.</w:t>
      </w:r>
    </w:p>
    <w:p w:rsidR="009A6005" w:rsidRDefault="009A6005" w:rsidP="00BE4C88">
      <w:pPr>
        <w:pStyle w:val="Prrafodelista"/>
        <w:numPr>
          <w:ilvl w:val="0"/>
          <w:numId w:val="13"/>
        </w:numPr>
      </w:pPr>
      <w:r w:rsidRPr="00D81CA4">
        <w:rPr>
          <w:b/>
        </w:rPr>
        <w:t>Planes Estratégicos</w:t>
      </w:r>
      <w:r>
        <w:t>: presenta la pantalla de Búsqueda de Planes Estratégicos.</w:t>
      </w:r>
    </w:p>
    <w:p w:rsidR="009A6005" w:rsidRDefault="009A6005" w:rsidP="00BE4C88">
      <w:pPr>
        <w:pStyle w:val="Prrafodelista"/>
        <w:numPr>
          <w:ilvl w:val="0"/>
          <w:numId w:val="13"/>
        </w:numPr>
      </w:pPr>
      <w:r w:rsidRPr="00D81CA4">
        <w:rPr>
          <w:b/>
        </w:rPr>
        <w:t>Planes de Gestión</w:t>
      </w:r>
      <w:r>
        <w:t>: presenta la pantalla de Búsqueda de Planes de Gestión.</w:t>
      </w:r>
    </w:p>
    <w:p w:rsidR="009A6005" w:rsidRDefault="009A6005" w:rsidP="00BE4C88">
      <w:pPr>
        <w:pStyle w:val="Prrafodelista"/>
        <w:numPr>
          <w:ilvl w:val="0"/>
          <w:numId w:val="13"/>
        </w:numPr>
      </w:pPr>
      <w:r w:rsidRPr="00D81CA4">
        <w:rPr>
          <w:b/>
        </w:rPr>
        <w:t>Castellano / Euskera</w:t>
      </w:r>
      <w:r>
        <w:t>: permite al usuario</w:t>
      </w:r>
      <w:r w:rsidR="00EA7E9F">
        <w:t>/a</w:t>
      </w:r>
      <w:r>
        <w:t xml:space="preserve"> realizar el cambio de idioma.</w:t>
      </w:r>
    </w:p>
    <w:p w:rsidR="009671FE" w:rsidRPr="009A6005" w:rsidRDefault="009671FE" w:rsidP="009671FE">
      <w:pPr>
        <w:pStyle w:val="Prrafodelista"/>
        <w:numPr>
          <w:ilvl w:val="0"/>
          <w:numId w:val="13"/>
        </w:numPr>
      </w:pPr>
      <w:r w:rsidRPr="00D81CA4">
        <w:rPr>
          <w:b/>
        </w:rPr>
        <w:t>Manual de usuario</w:t>
      </w:r>
      <w:r w:rsidRPr="00C411D0">
        <w:t>:</w:t>
      </w:r>
      <w:r>
        <w:t xml:space="preserve"> permite al usuario</w:t>
      </w:r>
      <w:r w:rsidR="00EA7E9F">
        <w:t>/a</w:t>
      </w:r>
      <w:r>
        <w:t xml:space="preserve"> la descarga del manual de usuario</w:t>
      </w:r>
      <w:r w:rsidR="00EA7E9F">
        <w:t>/a</w:t>
      </w:r>
      <w:r>
        <w:t xml:space="preserve"> correspondiente al perfil con el que se accede a la aplicación.</w:t>
      </w:r>
    </w:p>
    <w:p w:rsidR="00221034" w:rsidRDefault="00221034" w:rsidP="00221034">
      <w:pPr>
        <w:pStyle w:val="Ttulo3"/>
      </w:pPr>
      <w:bookmarkStart w:id="12" w:name="_Toc507678812"/>
      <w:r>
        <w:t>I</w:t>
      </w:r>
      <w:r w:rsidRPr="00221034">
        <w:t>dentificación de usuario</w:t>
      </w:r>
      <w:r w:rsidR="00EA7E9F">
        <w:t>/a</w:t>
      </w:r>
      <w:r w:rsidRPr="00221034">
        <w:t xml:space="preserve"> </w:t>
      </w:r>
      <w:r>
        <w:t xml:space="preserve">y </w:t>
      </w:r>
      <w:r w:rsidRPr="00221034">
        <w:t>ruta de navegación</w:t>
      </w:r>
      <w:bookmarkEnd w:id="12"/>
    </w:p>
    <w:p w:rsidR="006326E3" w:rsidRPr="006326E3" w:rsidRDefault="006326E3" w:rsidP="006326E3">
      <w:r>
        <w:t>En esta sección se presenta el nombre del usuario</w:t>
      </w:r>
      <w:r w:rsidR="00EA7E9F">
        <w:t xml:space="preserve"> o usuaria</w:t>
      </w:r>
      <w:r>
        <w:t xml:space="preserve"> conectado</w:t>
      </w:r>
      <w:r w:rsidR="00EA7E9F">
        <w:t>/a</w:t>
      </w:r>
      <w:r>
        <w:t xml:space="preserve">, así como la ruta de </w:t>
      </w:r>
      <w:r w:rsidR="00EA7E9F">
        <w:t xml:space="preserve">navegación </w:t>
      </w:r>
      <w:r>
        <w:t>en la que se informa la pantalla en la que se encuentra.</w:t>
      </w:r>
    </w:p>
    <w:p w:rsidR="006326E3" w:rsidRDefault="00152509" w:rsidP="006326E3">
      <w:r>
        <w:rPr>
          <w:noProof/>
          <w:lang w:val="es-ES_tradnl" w:eastAsia="es-ES_tradnl"/>
        </w:rPr>
        <w:drawing>
          <wp:inline distT="0" distB="0" distL="0" distR="0" wp14:anchorId="7690E64B" wp14:editId="35C3C103">
            <wp:extent cx="5612130" cy="15113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51130"/>
                    </a:xfrm>
                    <a:prstGeom prst="rect">
                      <a:avLst/>
                    </a:prstGeom>
                  </pic:spPr>
                </pic:pic>
              </a:graphicData>
            </a:graphic>
          </wp:inline>
        </w:drawing>
      </w:r>
    </w:p>
    <w:p w:rsidR="006326E3" w:rsidRPr="006326E3" w:rsidRDefault="006326E3" w:rsidP="006326E3">
      <w:r>
        <w:lastRenderedPageBreak/>
        <w:t>Además, esta sección presenta la acción “</w:t>
      </w:r>
      <w:r w:rsidR="009671FE">
        <w:t>Desconectar</w:t>
      </w:r>
      <w:r>
        <w:t xml:space="preserve">”, mediante la que el usuario </w:t>
      </w:r>
      <w:r w:rsidR="00EA7E9F">
        <w:t xml:space="preserve">o la usuaria </w:t>
      </w:r>
      <w:r w:rsidR="001F6AC9">
        <w:t>pueden</w:t>
      </w:r>
      <w:r>
        <w:t xml:space="preserve"> </w:t>
      </w:r>
      <w:r w:rsidR="00C634D1">
        <w:t xml:space="preserve">abandonar </w:t>
      </w:r>
      <w:r>
        <w:t>la aplicación</w:t>
      </w:r>
      <w:r w:rsidR="00C634D1">
        <w:t>. Una vez pulsada esta acción, el Sistema redirige al usuario</w:t>
      </w:r>
      <w:r w:rsidR="00EA7E9F">
        <w:t>/a</w:t>
      </w:r>
      <w:r w:rsidR="00C634D1">
        <w:t xml:space="preserve"> </w:t>
      </w:r>
      <w:r>
        <w:t xml:space="preserve">la pantalla de XLNETs para </w:t>
      </w:r>
      <w:r w:rsidR="00C634D1">
        <w:t xml:space="preserve">que se </w:t>
      </w:r>
      <w:r>
        <w:t>autenti</w:t>
      </w:r>
      <w:r w:rsidR="00C634D1">
        <w:t>que de nuevo</w:t>
      </w:r>
      <w:r>
        <w:t>.</w:t>
      </w:r>
    </w:p>
    <w:p w:rsidR="002D4EF1" w:rsidRDefault="00221034" w:rsidP="002D4EF1">
      <w:pPr>
        <w:pStyle w:val="Ttulo3"/>
      </w:pPr>
      <w:bookmarkStart w:id="13" w:name="_Toc507678813"/>
      <w:r>
        <w:t>Datos y contenidos</w:t>
      </w:r>
      <w:bookmarkEnd w:id="13"/>
    </w:p>
    <w:p w:rsidR="00237FFD" w:rsidRDefault="00237FFD" w:rsidP="00237FFD">
      <w:r>
        <w:t>E</w:t>
      </w:r>
      <w:r w:rsidR="004643A8">
        <w:t>n la sección central del área de trabajo se muestra el contenido de las pantallas.</w:t>
      </w:r>
    </w:p>
    <w:p w:rsidR="009671FE" w:rsidRDefault="009671FE" w:rsidP="00237FFD"/>
    <w:p w:rsidR="00237FFD" w:rsidRDefault="009671FE" w:rsidP="00237FFD">
      <w:pPr>
        <w:keepNext/>
      </w:pPr>
      <w:r>
        <w:rPr>
          <w:noProof/>
          <w:lang w:val="es-ES_tradnl" w:eastAsia="es-ES_tradnl"/>
        </w:rPr>
        <w:drawing>
          <wp:inline distT="0" distB="0" distL="0" distR="0" wp14:anchorId="3C6D5C7A" wp14:editId="15FFDFC2">
            <wp:extent cx="5612130" cy="3968115"/>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968115"/>
                    </a:xfrm>
                    <a:prstGeom prst="rect">
                      <a:avLst/>
                    </a:prstGeom>
                  </pic:spPr>
                </pic:pic>
              </a:graphicData>
            </a:graphic>
          </wp:inline>
        </w:drawing>
      </w:r>
    </w:p>
    <w:p w:rsidR="00237FFD" w:rsidRDefault="00237FFD" w:rsidP="00237FFD">
      <w:pPr>
        <w:pStyle w:val="Imgen"/>
      </w:pPr>
      <w:r>
        <w:t xml:space="preserve">Figura  </w:t>
      </w:r>
      <w:r w:rsidR="00E777CB">
        <w:t>3</w:t>
      </w:r>
      <w:r>
        <w:t xml:space="preserve"> Imagen del área de trabajo con la sección central seleccionada</w:t>
      </w:r>
    </w:p>
    <w:p w:rsidR="002918E2" w:rsidRPr="00237FFD" w:rsidRDefault="002918E2" w:rsidP="002918E2">
      <w:pPr>
        <w:pStyle w:val="Imgen"/>
        <w:jc w:val="both"/>
      </w:pPr>
    </w:p>
    <w:p w:rsidR="00431C65" w:rsidRDefault="002D4EF1" w:rsidP="00431C65">
      <w:pPr>
        <w:pStyle w:val="Ttulo2"/>
      </w:pPr>
      <w:bookmarkStart w:id="14" w:name="_Toc507678814"/>
      <w:r>
        <w:t>Pie de página</w:t>
      </w:r>
      <w:bookmarkEnd w:id="14"/>
    </w:p>
    <w:p w:rsidR="00E328E8" w:rsidRDefault="00E328E8" w:rsidP="00E328E8">
      <w:r>
        <w:t>El pie de página corresponde al portal en Euskadi.eus del Departamento de Cultura y Política Lingüística.</w:t>
      </w:r>
    </w:p>
    <w:p w:rsidR="00E328E8" w:rsidRDefault="009671FE" w:rsidP="00E328E8">
      <w:r>
        <w:rPr>
          <w:noProof/>
          <w:lang w:val="es-ES_tradnl" w:eastAsia="es-ES_tradnl"/>
        </w:rPr>
        <w:lastRenderedPageBreak/>
        <w:drawing>
          <wp:inline distT="0" distB="0" distL="0" distR="0" wp14:anchorId="5F96D3ED" wp14:editId="384D13D9">
            <wp:extent cx="5612130" cy="1958340"/>
            <wp:effectExtent l="0" t="0" r="762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7F29FF" w:rsidRDefault="007F29FF" w:rsidP="00221034">
      <w:pPr>
        <w:pStyle w:val="Ttulo1"/>
        <w:rPr>
          <w:lang w:val="es-ES_tradnl"/>
        </w:rPr>
      </w:pPr>
      <w:bookmarkStart w:id="15" w:name="_Toc507678815"/>
      <w:r>
        <w:rPr>
          <w:lang w:val="es-ES_tradnl"/>
        </w:rPr>
        <w:lastRenderedPageBreak/>
        <w:t>Actualización de datos de la Entidad</w:t>
      </w:r>
      <w:bookmarkEnd w:id="15"/>
    </w:p>
    <w:p w:rsidR="007F29FF" w:rsidRDefault="007F29FF" w:rsidP="007F29FF">
      <w:pPr>
        <w:rPr>
          <w:lang w:val="es-ES_tradnl"/>
        </w:rPr>
      </w:pPr>
      <w:r>
        <w:rPr>
          <w:lang w:val="es-ES_tradnl"/>
        </w:rPr>
        <w:t>En el caso de que la información de la/s Entidad/es que gestiona no esté completa, el Sistema le presentará una pantalla mediante la que introducir dicha información.</w:t>
      </w:r>
    </w:p>
    <w:p w:rsidR="007F29FF" w:rsidRDefault="007F29FF" w:rsidP="007F29FF">
      <w:pPr>
        <w:rPr>
          <w:lang w:val="es-ES_tradnl"/>
        </w:rPr>
      </w:pPr>
      <w:r>
        <w:rPr>
          <w:lang w:val="es-ES_tradnl"/>
        </w:rPr>
        <w:t>Si el usuario</w:t>
      </w:r>
      <w:r w:rsidR="00FF4485">
        <w:rPr>
          <w:lang w:val="es-ES_tradnl"/>
        </w:rPr>
        <w:t xml:space="preserve"> o usuaria</w:t>
      </w:r>
      <w:r>
        <w:rPr>
          <w:lang w:val="es-ES_tradnl"/>
        </w:rPr>
        <w:t xml:space="preserve"> gestiona una única Entidad, el Sistema presentará directamente una pantalla de Detalle con la información existente de dicha Entidad.</w:t>
      </w:r>
    </w:p>
    <w:p w:rsidR="00380607" w:rsidRDefault="0087271F" w:rsidP="007F29FF">
      <w:pPr>
        <w:rPr>
          <w:lang w:val="es-ES_tradnl"/>
        </w:rPr>
      </w:pPr>
      <w:r>
        <w:rPr>
          <w:noProof/>
          <w:lang w:val="es-ES_tradnl" w:eastAsia="es-ES_tradnl"/>
        </w:rPr>
        <w:drawing>
          <wp:inline distT="0" distB="0" distL="0" distR="0" wp14:anchorId="79973F6C" wp14:editId="2F2640A4">
            <wp:extent cx="5612130" cy="354584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545840"/>
                    </a:xfrm>
                    <a:prstGeom prst="rect">
                      <a:avLst/>
                    </a:prstGeom>
                  </pic:spPr>
                </pic:pic>
              </a:graphicData>
            </a:graphic>
          </wp:inline>
        </w:drawing>
      </w:r>
    </w:p>
    <w:p w:rsidR="00380607" w:rsidRPr="00380607" w:rsidRDefault="00380607" w:rsidP="00380607">
      <w:pPr>
        <w:pStyle w:val="Imgen"/>
      </w:pPr>
      <w:r>
        <w:t xml:space="preserve">Figura  </w:t>
      </w:r>
      <w:r w:rsidR="00E777CB">
        <w:t>4</w:t>
      </w:r>
      <w:r>
        <w:t xml:space="preserve"> Imagen del detalle de la </w:t>
      </w:r>
      <w:r w:rsidR="004643A8">
        <w:t>Entidad</w:t>
      </w:r>
    </w:p>
    <w:p w:rsidR="007F29FF" w:rsidRDefault="007F29FF" w:rsidP="007F29FF">
      <w:pPr>
        <w:rPr>
          <w:lang w:val="es-ES_tradnl"/>
        </w:rPr>
      </w:pPr>
      <w:r>
        <w:rPr>
          <w:lang w:val="es-ES_tradnl"/>
        </w:rPr>
        <w:t>Si el usuario</w:t>
      </w:r>
      <w:r w:rsidR="00FF4485">
        <w:rPr>
          <w:lang w:val="es-ES_tradnl"/>
        </w:rPr>
        <w:t xml:space="preserve"> o usuaria </w:t>
      </w:r>
      <w:r>
        <w:rPr>
          <w:lang w:val="es-ES_tradnl"/>
        </w:rPr>
        <w:t xml:space="preserve"> gestiona más de una Entidad, el Sistema presentará una pantalla de Búsqueda de Entidades, en la que dispondrá de criterios para buscar la Entidad cuya información desea actualizar.</w:t>
      </w:r>
    </w:p>
    <w:p w:rsidR="001F6AC9" w:rsidRDefault="001F6AC9" w:rsidP="007F29FF">
      <w:pPr>
        <w:rPr>
          <w:lang w:val="es-ES_tradnl"/>
        </w:rPr>
      </w:pPr>
    </w:p>
    <w:p w:rsidR="001F6AC9" w:rsidRDefault="001F6AC9" w:rsidP="007F29FF">
      <w:pPr>
        <w:rPr>
          <w:lang w:val="es-ES_tradnl"/>
        </w:rPr>
      </w:pPr>
    </w:p>
    <w:p w:rsidR="00380607" w:rsidRDefault="00152509" w:rsidP="007F29FF">
      <w:pPr>
        <w:rPr>
          <w:lang w:val="es-ES_tradnl"/>
        </w:rPr>
      </w:pPr>
      <w:r>
        <w:rPr>
          <w:noProof/>
          <w:lang w:val="es-ES_tradnl" w:eastAsia="es-ES_tradnl"/>
        </w:rPr>
        <w:lastRenderedPageBreak/>
        <w:drawing>
          <wp:inline distT="0" distB="0" distL="0" distR="0" wp14:anchorId="7BF6186D" wp14:editId="389F2309">
            <wp:extent cx="5612130" cy="19653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1965325"/>
                    </a:xfrm>
                    <a:prstGeom prst="rect">
                      <a:avLst/>
                    </a:prstGeom>
                  </pic:spPr>
                </pic:pic>
              </a:graphicData>
            </a:graphic>
          </wp:inline>
        </w:drawing>
      </w:r>
    </w:p>
    <w:p w:rsidR="00380607" w:rsidRPr="00380607" w:rsidRDefault="00380607" w:rsidP="00380607">
      <w:pPr>
        <w:pStyle w:val="Imgen"/>
        <w:ind w:left="1418" w:firstLine="709"/>
        <w:jc w:val="both"/>
      </w:pPr>
      <w:r>
        <w:t xml:space="preserve">Figura  </w:t>
      </w:r>
      <w:r w:rsidR="00E777CB">
        <w:t>5</w:t>
      </w:r>
      <w:r>
        <w:t xml:space="preserve"> Imagen de búsqueda de entidades</w:t>
      </w:r>
    </w:p>
    <w:p w:rsidR="007F29FF" w:rsidRDefault="007F29FF" w:rsidP="007F29FF">
      <w:pPr>
        <w:rPr>
          <w:lang w:val="es-ES_tradnl"/>
        </w:rPr>
      </w:pPr>
      <w:r>
        <w:rPr>
          <w:lang w:val="es-ES_tradnl"/>
        </w:rPr>
        <w:t>Los criterios de búsqueda son los siguientes:</w:t>
      </w:r>
    </w:p>
    <w:p w:rsidR="007F29FF" w:rsidRDefault="00BB72FD" w:rsidP="00BE4C88">
      <w:pPr>
        <w:pStyle w:val="Prrafodelista"/>
        <w:numPr>
          <w:ilvl w:val="0"/>
          <w:numId w:val="14"/>
        </w:numPr>
        <w:rPr>
          <w:lang w:val="es-ES_tradnl"/>
        </w:rPr>
      </w:pPr>
      <w:r>
        <w:rPr>
          <w:lang w:val="es-ES_tradnl"/>
        </w:rPr>
        <w:t xml:space="preserve">Nombre de </w:t>
      </w:r>
      <w:r w:rsidR="004643A8">
        <w:rPr>
          <w:lang w:val="es-ES_tradnl"/>
        </w:rPr>
        <w:t xml:space="preserve">la </w:t>
      </w:r>
      <w:r>
        <w:rPr>
          <w:lang w:val="es-ES_tradnl"/>
        </w:rPr>
        <w:t>Entidad.</w:t>
      </w:r>
    </w:p>
    <w:p w:rsidR="00BB72FD" w:rsidRDefault="00BB72FD" w:rsidP="00BE4C88">
      <w:pPr>
        <w:pStyle w:val="Prrafodelista"/>
        <w:numPr>
          <w:ilvl w:val="0"/>
          <w:numId w:val="14"/>
        </w:numPr>
        <w:rPr>
          <w:lang w:val="es-ES_tradnl"/>
        </w:rPr>
      </w:pPr>
      <w:r>
        <w:rPr>
          <w:lang w:val="es-ES_tradnl"/>
        </w:rPr>
        <w:t>CIF de la Entidad.</w:t>
      </w:r>
    </w:p>
    <w:p w:rsidR="00BB72FD" w:rsidRDefault="00BB72FD" w:rsidP="00BE4C88">
      <w:pPr>
        <w:pStyle w:val="Prrafodelista"/>
        <w:numPr>
          <w:ilvl w:val="0"/>
          <w:numId w:val="14"/>
        </w:numPr>
        <w:rPr>
          <w:lang w:val="es-ES_tradnl"/>
        </w:rPr>
      </w:pPr>
      <w:r>
        <w:rPr>
          <w:lang w:val="es-ES_tradnl"/>
        </w:rPr>
        <w:t>Territorio Histórico de la Entidad.</w:t>
      </w:r>
    </w:p>
    <w:p w:rsidR="00BB72FD" w:rsidRDefault="00BB72FD" w:rsidP="00BE4C88">
      <w:pPr>
        <w:pStyle w:val="Prrafodelista"/>
        <w:numPr>
          <w:ilvl w:val="0"/>
          <w:numId w:val="14"/>
        </w:numPr>
        <w:rPr>
          <w:lang w:val="es-ES_tradnl"/>
        </w:rPr>
      </w:pPr>
      <w:r>
        <w:rPr>
          <w:lang w:val="es-ES_tradnl"/>
        </w:rPr>
        <w:t>Municipio de la Entidad.</w:t>
      </w:r>
    </w:p>
    <w:p w:rsidR="00BB72FD" w:rsidRDefault="00BB72FD" w:rsidP="00BE4C88">
      <w:pPr>
        <w:pStyle w:val="Prrafodelista"/>
        <w:numPr>
          <w:ilvl w:val="0"/>
          <w:numId w:val="14"/>
        </w:numPr>
        <w:rPr>
          <w:lang w:val="es-ES_tradnl"/>
        </w:rPr>
      </w:pPr>
      <w:r>
        <w:rPr>
          <w:lang w:val="es-ES_tradnl"/>
        </w:rPr>
        <w:t xml:space="preserve">Tipo de </w:t>
      </w:r>
      <w:r w:rsidR="00380607">
        <w:rPr>
          <w:lang w:val="es-ES_tradnl"/>
        </w:rPr>
        <w:t>Entidad</w:t>
      </w:r>
      <w:r>
        <w:rPr>
          <w:lang w:val="es-ES_tradnl"/>
        </w:rPr>
        <w:t>.</w:t>
      </w:r>
    </w:p>
    <w:p w:rsidR="002E4735" w:rsidRDefault="002E4735" w:rsidP="002E4735">
      <w:pPr>
        <w:rPr>
          <w:lang w:val="es-ES_tradnl"/>
        </w:rPr>
      </w:pPr>
      <w:r>
        <w:rPr>
          <w:lang w:val="es-ES_tradnl"/>
        </w:rPr>
        <w:t xml:space="preserve">Una vez introducidos los criterios de búsqueda, el usuario </w:t>
      </w:r>
      <w:r w:rsidR="00FF4485">
        <w:rPr>
          <w:lang w:val="es-ES_tradnl"/>
        </w:rPr>
        <w:t xml:space="preserve">o usuaria </w:t>
      </w:r>
      <w:r>
        <w:rPr>
          <w:lang w:val="es-ES_tradnl"/>
        </w:rPr>
        <w:t>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BE4C88">
      <w:pPr>
        <w:pStyle w:val="Prrafodelista"/>
        <w:numPr>
          <w:ilvl w:val="0"/>
          <w:numId w:val="15"/>
        </w:numPr>
        <w:rPr>
          <w:lang w:val="es-ES_tradnl"/>
        </w:rPr>
      </w:pPr>
      <w:r>
        <w:rPr>
          <w:lang w:val="es-ES_tradnl"/>
        </w:rPr>
        <w:t>Nombre de la Entidad.</w:t>
      </w:r>
    </w:p>
    <w:p w:rsidR="00443A89" w:rsidRDefault="00443A89" w:rsidP="00BE4C88">
      <w:pPr>
        <w:pStyle w:val="Prrafodelista"/>
        <w:numPr>
          <w:ilvl w:val="0"/>
          <w:numId w:val="15"/>
        </w:numPr>
        <w:rPr>
          <w:lang w:val="es-ES_tradnl"/>
        </w:rPr>
      </w:pPr>
      <w:r>
        <w:rPr>
          <w:lang w:val="es-ES_tradnl"/>
        </w:rPr>
        <w:t>Dirección de la Entidad.</w:t>
      </w:r>
    </w:p>
    <w:p w:rsidR="00443A89" w:rsidRDefault="00443A89" w:rsidP="00BE4C88">
      <w:pPr>
        <w:pStyle w:val="Prrafodelista"/>
        <w:numPr>
          <w:ilvl w:val="0"/>
          <w:numId w:val="15"/>
        </w:numPr>
        <w:rPr>
          <w:lang w:val="es-ES_tradnl"/>
        </w:rPr>
      </w:pPr>
      <w:r>
        <w:rPr>
          <w:lang w:val="es-ES_tradnl"/>
        </w:rPr>
        <w:t>Email de contacto de la Entidad.</w:t>
      </w:r>
    </w:p>
    <w:p w:rsidR="00443A89" w:rsidRDefault="00443A89" w:rsidP="00BE4C88">
      <w:pPr>
        <w:pStyle w:val="Prrafodelista"/>
        <w:numPr>
          <w:ilvl w:val="0"/>
          <w:numId w:val="15"/>
        </w:numPr>
        <w:rPr>
          <w:lang w:val="es-ES_tradnl"/>
        </w:rPr>
      </w:pPr>
      <w:r>
        <w:rPr>
          <w:lang w:val="es-ES_tradnl"/>
        </w:rPr>
        <w:t>Teléfono de contacto de la Entidad.</w:t>
      </w:r>
    </w:p>
    <w:p w:rsidR="006B7C51" w:rsidRDefault="006B7C51" w:rsidP="00795196">
      <w:pPr>
        <w:rPr>
          <w:lang w:val="es-ES_tradnl"/>
        </w:rPr>
      </w:pPr>
      <w:r>
        <w:rPr>
          <w:lang w:val="es-ES_tradnl"/>
        </w:rPr>
        <w:t xml:space="preserve">Las acciones que el usuario </w:t>
      </w:r>
      <w:r w:rsidR="00FF4485">
        <w:rPr>
          <w:lang w:val="es-ES_tradnl"/>
        </w:rPr>
        <w:t xml:space="preserve">o usuaria </w:t>
      </w:r>
      <w:r w:rsidR="001F6AC9">
        <w:rPr>
          <w:lang w:val="es-ES_tradnl"/>
        </w:rPr>
        <w:t>pueden</w:t>
      </w:r>
      <w:r>
        <w:rPr>
          <w:lang w:val="es-ES_tradnl"/>
        </w:rPr>
        <w:t xml:space="preserve"> realizar en esta pantalla son las siguientes:</w:t>
      </w:r>
    </w:p>
    <w:p w:rsidR="006B7C51" w:rsidRDefault="006B7C51" w:rsidP="00BE4C88">
      <w:pPr>
        <w:pStyle w:val="Prrafodelista"/>
        <w:numPr>
          <w:ilvl w:val="0"/>
          <w:numId w:val="18"/>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BE4C88">
      <w:pPr>
        <w:pStyle w:val="Prrafodelista"/>
        <w:numPr>
          <w:ilvl w:val="0"/>
          <w:numId w:val="18"/>
        </w:numPr>
        <w:rPr>
          <w:lang w:val="es-ES_tradnl"/>
        </w:rPr>
      </w:pPr>
      <w:r w:rsidRPr="000A4679">
        <w:rPr>
          <w:b/>
          <w:lang w:val="es-ES_tradnl"/>
        </w:rPr>
        <w:t>Limpiar</w:t>
      </w:r>
      <w:r>
        <w:rPr>
          <w:lang w:val="es-ES_tradnl"/>
        </w:rPr>
        <w:t>: limpia los campos de la pantalla.</w:t>
      </w:r>
    </w:p>
    <w:p w:rsidR="006B7C51" w:rsidRPr="006B7C51" w:rsidRDefault="006B7C51" w:rsidP="00BE4C88">
      <w:pPr>
        <w:pStyle w:val="Prrafodelista"/>
        <w:numPr>
          <w:ilvl w:val="0"/>
          <w:numId w:val="18"/>
        </w:numPr>
        <w:rPr>
          <w:lang w:val="es-ES_tradnl"/>
        </w:rPr>
      </w:pPr>
      <w:r w:rsidRPr="000A4679">
        <w:rPr>
          <w:b/>
          <w:lang w:val="es-ES_tradnl"/>
        </w:rPr>
        <w:t>Editar</w:t>
      </w:r>
      <w:r>
        <w:rPr>
          <w:lang w:val="es-ES_tradnl"/>
        </w:rPr>
        <w:t>: presenta la pantalla de Detalle de la Entidad con la información de la Entidad seleccionada.</w:t>
      </w:r>
    </w:p>
    <w:p w:rsidR="00795196" w:rsidRDefault="00795196" w:rsidP="00795196">
      <w:pPr>
        <w:rPr>
          <w:lang w:val="es-ES_tradnl"/>
        </w:rPr>
      </w:pPr>
      <w:r>
        <w:rPr>
          <w:lang w:val="es-ES_tradnl"/>
        </w:rPr>
        <w:t xml:space="preserve">Para modificar los datos de la Entidad, el usuario </w:t>
      </w:r>
      <w:r w:rsidR="00FF4485">
        <w:rPr>
          <w:lang w:val="es-ES_tradnl"/>
        </w:rPr>
        <w:t xml:space="preserve">o la usuaria </w:t>
      </w:r>
      <w:r>
        <w:rPr>
          <w:lang w:val="es-ES_tradnl"/>
        </w:rPr>
        <w:t>debe seleccionar una fila, pulsando sobre la misma, y ejecutar la acción “</w:t>
      </w:r>
      <w:r w:rsidRPr="00795196">
        <w:rPr>
          <w:i/>
          <w:lang w:val="es-ES_tradnl"/>
        </w:rPr>
        <w:t>Editar</w:t>
      </w:r>
      <w:r>
        <w:rPr>
          <w:lang w:val="es-ES_tradnl"/>
        </w:rPr>
        <w:t xml:space="preserve">” </w:t>
      </w:r>
      <w:r>
        <w:rPr>
          <w:noProof/>
          <w:lang w:val="es-ES_tradnl" w:eastAsia="es-ES_tradnl"/>
        </w:rPr>
        <w:drawing>
          <wp:inline distT="0" distB="0" distL="0" distR="0" wp14:anchorId="0537B613" wp14:editId="4550AFD9">
            <wp:extent cx="416256" cy="205890"/>
            <wp:effectExtent l="0" t="0" r="3175"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3992" cy="209716"/>
                    </a:xfrm>
                    <a:prstGeom prst="rect">
                      <a:avLst/>
                    </a:prstGeom>
                  </pic:spPr>
                </pic:pic>
              </a:graphicData>
            </a:graphic>
          </wp:inline>
        </w:drawing>
      </w:r>
      <w:r>
        <w:rPr>
          <w:lang w:val="es-ES_tradnl"/>
        </w:rPr>
        <w:t xml:space="preserve"> que se muestra debajo del título de la pantalla. Otra posibilidad es pulsar dos veces sobre la fila seleccionada</w:t>
      </w:r>
      <w:r w:rsidR="00986F7E">
        <w:rPr>
          <w:lang w:val="es-ES_tradnl"/>
        </w:rPr>
        <w:t xml:space="preserve"> (doble-click)</w:t>
      </w:r>
      <w:r>
        <w:rPr>
          <w:lang w:val="es-ES_tradnl"/>
        </w:rPr>
        <w:t>.</w:t>
      </w:r>
    </w:p>
    <w:p w:rsidR="006D3A3B" w:rsidRDefault="006D3A3B" w:rsidP="00795196">
      <w:pPr>
        <w:rPr>
          <w:lang w:val="es-ES_tradnl"/>
        </w:rPr>
      </w:pPr>
      <w:r>
        <w:rPr>
          <w:lang w:val="es-ES_tradnl"/>
        </w:rPr>
        <w:t>Al ejecutar esta acción, el Sistema muestra la pantalla de Detalle de la Entidad, con la información de la Entidad almacenada en el Sistema:</w:t>
      </w:r>
    </w:p>
    <w:p w:rsidR="004C1C43" w:rsidRPr="00E17BE3" w:rsidRDefault="00CF4E87" w:rsidP="00E17BE3">
      <w:pPr>
        <w:rPr>
          <w:lang w:val="es-ES_tradnl"/>
        </w:rPr>
      </w:pPr>
      <w:r>
        <w:rPr>
          <w:noProof/>
          <w:lang w:val="es-ES_tradnl" w:eastAsia="es-ES_tradnl"/>
        </w:rPr>
        <w:lastRenderedPageBreak/>
        <w:drawing>
          <wp:inline distT="0" distB="0" distL="0" distR="0" wp14:anchorId="71A43BCA" wp14:editId="1423BA6A">
            <wp:extent cx="5612130" cy="6245225"/>
            <wp:effectExtent l="0" t="0" r="762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6245225"/>
                    </a:xfrm>
                    <a:prstGeom prst="rect">
                      <a:avLst/>
                    </a:prstGeom>
                  </pic:spPr>
                </pic:pic>
              </a:graphicData>
            </a:graphic>
          </wp:inline>
        </w:drawing>
      </w:r>
    </w:p>
    <w:p w:rsidR="004C1C43" w:rsidRDefault="004C1C43" w:rsidP="004C1C43">
      <w:pPr>
        <w:pStyle w:val="Imgen"/>
      </w:pPr>
      <w:r>
        <w:t xml:space="preserve">Figura  </w:t>
      </w:r>
      <w:r w:rsidR="00E777CB">
        <w:t>6</w:t>
      </w:r>
      <w:r>
        <w:t xml:space="preserve"> Pantalla de Detalle de Entidad</w:t>
      </w:r>
    </w:p>
    <w:p w:rsidR="004C1C43" w:rsidRDefault="004C1C43" w:rsidP="004C1C43">
      <w:r>
        <w:t>En esta pantalla, el</w:t>
      </w:r>
      <w:r w:rsidR="00FF4485">
        <w:t xml:space="preserve"> Personal </w:t>
      </w:r>
      <w:r>
        <w:t xml:space="preserve"> Técnico de la Entidad debe introducir la siguiente información:</w:t>
      </w:r>
    </w:p>
    <w:p w:rsidR="004C1C43" w:rsidRDefault="004C1C43" w:rsidP="00BE4C88">
      <w:pPr>
        <w:pStyle w:val="Prrafodelista"/>
        <w:numPr>
          <w:ilvl w:val="0"/>
          <w:numId w:val="16"/>
        </w:numPr>
      </w:pPr>
      <w:r>
        <w:t>Email de la Entidad.</w:t>
      </w:r>
    </w:p>
    <w:p w:rsidR="004C1C43" w:rsidRDefault="004C1C43" w:rsidP="00BE4C88">
      <w:pPr>
        <w:pStyle w:val="Prrafodelista"/>
        <w:numPr>
          <w:ilvl w:val="0"/>
          <w:numId w:val="16"/>
        </w:numPr>
      </w:pPr>
      <w:r>
        <w:t>Teléfono de la Entidad.</w:t>
      </w:r>
    </w:p>
    <w:p w:rsidR="004C1C43" w:rsidRDefault="004C1C43" w:rsidP="00BE4C88">
      <w:pPr>
        <w:pStyle w:val="Prrafodelista"/>
        <w:numPr>
          <w:ilvl w:val="0"/>
          <w:numId w:val="16"/>
        </w:numPr>
      </w:pPr>
      <w:r>
        <w:t>Número de Trabajadores</w:t>
      </w:r>
      <w:r w:rsidR="00FF4485">
        <w:t xml:space="preserve"> y </w:t>
      </w:r>
      <w:r w:rsidR="001F6AC9">
        <w:t>Trabajadoras,</w:t>
      </w:r>
      <w:r>
        <w:t xml:space="preserve"> Número de Trabajadores Hombres y Número de </w:t>
      </w:r>
      <w:r w:rsidR="00FF4485">
        <w:t xml:space="preserve">Trabajadoras </w:t>
      </w:r>
      <w:r>
        <w:t>Mujeres.</w:t>
      </w:r>
    </w:p>
    <w:p w:rsidR="00E17BE3" w:rsidRDefault="00E17BE3" w:rsidP="00BE4C88">
      <w:pPr>
        <w:pStyle w:val="Prrafodelista"/>
        <w:numPr>
          <w:ilvl w:val="0"/>
          <w:numId w:val="16"/>
        </w:numPr>
      </w:pPr>
      <w:r>
        <w:t>Indicar si se desea ver la aplicación en bilingüe o sólo en Euskera.</w:t>
      </w:r>
    </w:p>
    <w:p w:rsidR="004C1C43" w:rsidRDefault="004C1C43" w:rsidP="004C1C43">
      <w:r>
        <w:lastRenderedPageBreak/>
        <w:t>Una vez introducida la información, el usuario debe pulsar la acción “</w:t>
      </w:r>
      <w:r w:rsidRPr="004C1C43">
        <w:rPr>
          <w:i/>
        </w:rPr>
        <w:t>Guardar</w:t>
      </w:r>
      <w:r>
        <w:t xml:space="preserve">”, que almacenará en el Sistema. </w:t>
      </w:r>
    </w:p>
    <w:p w:rsidR="004C1C43" w:rsidRDefault="004C1C43" w:rsidP="004C1C43">
      <w:r>
        <w:t>Las acciones que puede realizar el usuario</w:t>
      </w:r>
      <w:r w:rsidR="00FF4485">
        <w:t>/a</w:t>
      </w:r>
      <w:r>
        <w:t xml:space="preserve"> en esta pantalla son las siguientes:</w:t>
      </w:r>
    </w:p>
    <w:p w:rsidR="004C1C43" w:rsidRDefault="004C1C43" w:rsidP="00BE4C88">
      <w:pPr>
        <w:pStyle w:val="Prrafodelista"/>
        <w:numPr>
          <w:ilvl w:val="0"/>
          <w:numId w:val="17"/>
        </w:numPr>
      </w:pPr>
      <w:r w:rsidRPr="000A4679">
        <w:rPr>
          <w:b/>
        </w:rPr>
        <w:t>Guardar</w:t>
      </w:r>
      <w:r>
        <w:t>: almacena la información introducida, una vez realizada una serie de validaciones, como obligatorios, formatos, etc.</w:t>
      </w:r>
    </w:p>
    <w:p w:rsidR="004C1C43" w:rsidRDefault="004C1C43" w:rsidP="00BE4C88">
      <w:pPr>
        <w:pStyle w:val="Prrafodelista"/>
        <w:numPr>
          <w:ilvl w:val="0"/>
          <w:numId w:val="17"/>
        </w:numPr>
      </w:pPr>
      <w:r w:rsidRPr="000A4679">
        <w:rPr>
          <w:b/>
        </w:rPr>
        <w:t>Limpiar</w:t>
      </w:r>
      <w:r>
        <w:t>: presenta la pantalla como cuando se accedió.</w:t>
      </w:r>
    </w:p>
    <w:p w:rsidR="004C1C43" w:rsidRPr="00795196" w:rsidRDefault="004C1C43" w:rsidP="00BE4C88">
      <w:pPr>
        <w:pStyle w:val="Prrafodelista"/>
        <w:numPr>
          <w:ilvl w:val="0"/>
          <w:numId w:val="17"/>
        </w:numPr>
      </w:pPr>
      <w:r w:rsidRPr="000A4679">
        <w:rPr>
          <w:b/>
        </w:rPr>
        <w:t>Cancelar</w:t>
      </w:r>
      <w:r>
        <w:t>: presenta la pantalla anterior.</w:t>
      </w:r>
    </w:p>
    <w:p w:rsidR="00EA683F" w:rsidRDefault="007F29FF" w:rsidP="00221034">
      <w:pPr>
        <w:pStyle w:val="Ttulo1"/>
        <w:rPr>
          <w:lang w:val="es-ES_tradnl"/>
        </w:rPr>
      </w:pPr>
      <w:bookmarkStart w:id="16" w:name="_Toc507678816"/>
      <w:r>
        <w:rPr>
          <w:lang w:val="es-ES_tradnl"/>
        </w:rPr>
        <w:lastRenderedPageBreak/>
        <w:t>Selección de Entidad</w:t>
      </w:r>
      <w:bookmarkEnd w:id="16"/>
    </w:p>
    <w:p w:rsidR="006B7C51" w:rsidRDefault="006B7C51" w:rsidP="006B7C51">
      <w:pPr>
        <w:rPr>
          <w:lang w:val="es-ES_tradnl"/>
        </w:rPr>
      </w:pPr>
      <w:r>
        <w:rPr>
          <w:lang w:val="es-ES_tradnl"/>
        </w:rPr>
        <w:t xml:space="preserve">En el caso de que el </w:t>
      </w:r>
      <w:r w:rsidR="00FF4485">
        <w:rPr>
          <w:lang w:val="es-ES_tradnl"/>
        </w:rPr>
        <w:t xml:space="preserve">Personal </w:t>
      </w:r>
      <w:r>
        <w:rPr>
          <w:lang w:val="es-ES_tradnl"/>
        </w:rPr>
        <w:t xml:space="preserve">Técnico de Entidad gestione más de una Entidad, el Sistema le solicitará que indique con cuál de ellas desea trabajar. </w:t>
      </w:r>
    </w:p>
    <w:p w:rsidR="00FD0E00" w:rsidRDefault="00A242BD" w:rsidP="006B7C51">
      <w:pPr>
        <w:rPr>
          <w:lang w:val="es-ES_tradnl"/>
        </w:rPr>
      </w:pPr>
      <w:r>
        <w:rPr>
          <w:noProof/>
          <w:lang w:val="es-ES_tradnl" w:eastAsia="es-ES_tradnl"/>
        </w:rPr>
        <w:drawing>
          <wp:inline distT="0" distB="0" distL="0" distR="0" wp14:anchorId="1B22B228" wp14:editId="6BFB6ADC">
            <wp:extent cx="5612130" cy="82232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822325"/>
                    </a:xfrm>
                    <a:prstGeom prst="rect">
                      <a:avLst/>
                    </a:prstGeom>
                  </pic:spPr>
                </pic:pic>
              </a:graphicData>
            </a:graphic>
          </wp:inline>
        </w:drawing>
      </w:r>
    </w:p>
    <w:p w:rsidR="00FD0E00" w:rsidRDefault="00FD0E00" w:rsidP="00FD0E00">
      <w:pPr>
        <w:pStyle w:val="Imgen"/>
        <w:rPr>
          <w:lang w:val="es-ES_tradnl"/>
        </w:rPr>
      </w:pPr>
      <w:r>
        <w:t xml:space="preserve">Figura  </w:t>
      </w:r>
      <w:r w:rsidR="00E777CB">
        <w:t>7</w:t>
      </w:r>
      <w:r>
        <w:t xml:space="preserve"> Pantalla de selección de Entidades</w:t>
      </w:r>
    </w:p>
    <w:p w:rsidR="00D743D5" w:rsidRDefault="00D743D5" w:rsidP="006B7C51">
      <w:pPr>
        <w:rPr>
          <w:lang w:val="es-ES_tradnl"/>
        </w:rPr>
      </w:pPr>
      <w:r>
        <w:rPr>
          <w:lang w:val="es-ES_tradnl"/>
        </w:rPr>
        <w:t>Como se aprecia en la imagen, el Sistema presenta una tabla con la información de las Entidades que gestiona, con las siguientes columnas:</w:t>
      </w:r>
    </w:p>
    <w:p w:rsidR="00470B7D" w:rsidRDefault="00470B7D" w:rsidP="00BE4C88">
      <w:pPr>
        <w:pStyle w:val="Prrafodelista"/>
        <w:numPr>
          <w:ilvl w:val="0"/>
          <w:numId w:val="19"/>
        </w:numPr>
        <w:rPr>
          <w:lang w:val="es-ES_tradnl"/>
        </w:rPr>
      </w:pPr>
      <w:r>
        <w:rPr>
          <w:lang w:val="es-ES_tradnl"/>
        </w:rPr>
        <w:t>Columna de Selección.</w:t>
      </w:r>
    </w:p>
    <w:p w:rsidR="00D743D5" w:rsidRDefault="00D743D5" w:rsidP="00BE4C88">
      <w:pPr>
        <w:pStyle w:val="Prrafodelista"/>
        <w:numPr>
          <w:ilvl w:val="0"/>
          <w:numId w:val="19"/>
        </w:numPr>
        <w:rPr>
          <w:lang w:val="es-ES_tradnl"/>
        </w:rPr>
      </w:pPr>
      <w:r>
        <w:rPr>
          <w:lang w:val="es-ES_tradnl"/>
        </w:rPr>
        <w:t>Nombre de la Entidad.</w:t>
      </w:r>
    </w:p>
    <w:p w:rsidR="00D743D5" w:rsidRDefault="00D743D5" w:rsidP="00BE4C88">
      <w:pPr>
        <w:pStyle w:val="Prrafodelista"/>
        <w:numPr>
          <w:ilvl w:val="0"/>
          <w:numId w:val="19"/>
        </w:numPr>
        <w:rPr>
          <w:lang w:val="es-ES_tradnl"/>
        </w:rPr>
      </w:pPr>
      <w:r>
        <w:rPr>
          <w:lang w:val="es-ES_tradnl"/>
        </w:rPr>
        <w:t>Dirección de la Entidad.</w:t>
      </w:r>
    </w:p>
    <w:p w:rsidR="00D743D5" w:rsidRDefault="00D743D5" w:rsidP="00BE4C88">
      <w:pPr>
        <w:pStyle w:val="Prrafodelista"/>
        <w:numPr>
          <w:ilvl w:val="0"/>
          <w:numId w:val="19"/>
        </w:numPr>
        <w:rPr>
          <w:lang w:val="es-ES_tradnl"/>
        </w:rPr>
      </w:pPr>
      <w:r>
        <w:rPr>
          <w:lang w:val="es-ES_tradnl"/>
        </w:rPr>
        <w:t>Email de la Entidad.</w:t>
      </w:r>
    </w:p>
    <w:p w:rsidR="00D743D5" w:rsidRDefault="00D743D5" w:rsidP="00BE4C88">
      <w:pPr>
        <w:pStyle w:val="Prrafodelista"/>
        <w:numPr>
          <w:ilvl w:val="0"/>
          <w:numId w:val="19"/>
        </w:numPr>
        <w:rPr>
          <w:lang w:val="es-ES_tradnl"/>
        </w:rPr>
      </w:pPr>
      <w:r>
        <w:rPr>
          <w:lang w:val="es-ES_tradnl"/>
        </w:rPr>
        <w:t>Teléfono de la Entidad.</w:t>
      </w:r>
    </w:p>
    <w:p w:rsidR="00470B7D" w:rsidRPr="00470B7D" w:rsidRDefault="00470B7D" w:rsidP="00470B7D">
      <w:pPr>
        <w:rPr>
          <w:lang w:val="es-ES_tradnl"/>
        </w:rPr>
      </w:pPr>
      <w:r>
        <w:rPr>
          <w:lang w:val="es-ES_tradnl"/>
        </w:rPr>
        <w:t>El</w:t>
      </w:r>
      <w:r w:rsidR="00FF4485">
        <w:rPr>
          <w:lang w:val="es-ES_tradnl"/>
        </w:rPr>
        <w:t>/la</w:t>
      </w:r>
      <w:r>
        <w:rPr>
          <w:lang w:val="es-ES_tradnl"/>
        </w:rPr>
        <w:t xml:space="preserve"> usuario</w:t>
      </w:r>
      <w:r w:rsidR="00FF4485">
        <w:rPr>
          <w:lang w:val="es-ES_tradnl"/>
        </w:rPr>
        <w:t>/a</w:t>
      </w:r>
      <w:r>
        <w:rPr>
          <w:lang w:val="es-ES_tradnl"/>
        </w:rPr>
        <w:t xml:space="preserve"> debe seleccionar una de las Entidades y pulsar la acción “</w:t>
      </w:r>
      <w:r w:rsidRPr="00470B7D">
        <w:rPr>
          <w:i/>
          <w:lang w:val="es-ES_tradnl"/>
        </w:rPr>
        <w:t>Seleccionar Entidad</w:t>
      </w:r>
      <w:r>
        <w:rPr>
          <w:lang w:val="es-ES_tradnl"/>
        </w:rPr>
        <w:t xml:space="preserve">”, de manera que inicia la sesión de trabajo con dicha </w:t>
      </w:r>
      <w:r w:rsidR="004643A8">
        <w:rPr>
          <w:lang w:val="es-ES_tradnl"/>
        </w:rPr>
        <w:t>Entidad</w:t>
      </w:r>
      <w:r>
        <w:rPr>
          <w:lang w:val="es-ES_tradnl"/>
        </w:rPr>
        <w:t>.</w:t>
      </w:r>
    </w:p>
    <w:p w:rsidR="00221034" w:rsidRDefault="00470B7D" w:rsidP="00221034">
      <w:pPr>
        <w:pStyle w:val="Ttulo1"/>
        <w:rPr>
          <w:lang w:val="es-ES_tradnl"/>
        </w:rPr>
      </w:pPr>
      <w:bookmarkStart w:id="17" w:name="_Toc507678817"/>
      <w:r>
        <w:rPr>
          <w:lang w:val="es-ES_tradnl"/>
        </w:rPr>
        <w:lastRenderedPageBreak/>
        <w:t>Planes Estratégicos</w:t>
      </w:r>
      <w:bookmarkEnd w:id="17"/>
    </w:p>
    <w:p w:rsidR="00470B7D" w:rsidRDefault="00470B7D" w:rsidP="00470B7D">
      <w:pPr>
        <w:rPr>
          <w:lang w:val="es-ES_tradnl"/>
        </w:rPr>
      </w:pPr>
      <w:r>
        <w:rPr>
          <w:lang w:val="es-ES_tradnl"/>
        </w:rPr>
        <w:t>Mediante esta funcionalidad el</w:t>
      </w:r>
      <w:r w:rsidR="00FF4485">
        <w:rPr>
          <w:lang w:val="es-ES_tradnl"/>
        </w:rPr>
        <w:t xml:space="preserve"> Personal</w:t>
      </w:r>
      <w:r>
        <w:rPr>
          <w:lang w:val="es-ES_tradnl"/>
        </w:rPr>
        <w:t xml:space="preserve"> Técnico de la Entidad puede gestionar los Planes Estratégicos de las Entidades que gestiona. Para ello cuenta  con una pantalla de Búsqueda de Planes Estratégicos, desde la que puede realizar diversas acciones, y una pantalla de Detalle, desde la que introducir la información del Plan.</w:t>
      </w:r>
    </w:p>
    <w:p w:rsidR="00470B7D" w:rsidRDefault="00470B7D" w:rsidP="00470B7D">
      <w:pPr>
        <w:pStyle w:val="Ttulo2"/>
        <w:rPr>
          <w:lang w:val="es-ES_tradnl"/>
        </w:rPr>
      </w:pPr>
      <w:bookmarkStart w:id="18" w:name="_Toc507678818"/>
      <w:r>
        <w:rPr>
          <w:lang w:val="es-ES_tradnl"/>
        </w:rPr>
        <w:t>Búsqueda de Planes Estratégicos</w:t>
      </w:r>
      <w:bookmarkEnd w:id="18"/>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 xml:space="preserve">l técnico </w:t>
      </w:r>
      <w:r w:rsidR="00C66916">
        <w:rPr>
          <w:lang w:val="es-ES_tradnl"/>
        </w:rPr>
        <w:t xml:space="preserve">los </w:t>
      </w:r>
      <w:r>
        <w:rPr>
          <w:lang w:val="es-ES_tradnl"/>
        </w:rPr>
        <w:t>Planes Estratégicos de la Entidad que gestiona</w:t>
      </w:r>
      <w:r w:rsidR="00C66916">
        <w:rPr>
          <w:lang w:val="es-ES_tradnl"/>
        </w:rPr>
        <w:t>, o que ha seleccionado para la sesión de trabajo, si gestiona más de una Entidad.</w:t>
      </w:r>
    </w:p>
    <w:p w:rsidR="00C66916" w:rsidRDefault="009B5FB2" w:rsidP="00C66916">
      <w:pPr>
        <w:keepNext/>
        <w:jc w:val="center"/>
      </w:pPr>
      <w:r>
        <w:rPr>
          <w:noProof/>
          <w:lang w:val="es-ES_tradnl" w:eastAsia="es-ES_tradnl"/>
        </w:rPr>
        <w:drawing>
          <wp:inline distT="0" distB="0" distL="0" distR="0" wp14:anchorId="08028A6A" wp14:editId="555BF025">
            <wp:extent cx="5612130" cy="1102995"/>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1102995"/>
                    </a:xfrm>
                    <a:prstGeom prst="rect">
                      <a:avLst/>
                    </a:prstGeom>
                  </pic:spPr>
                </pic:pic>
              </a:graphicData>
            </a:graphic>
          </wp:inline>
        </w:drawing>
      </w:r>
    </w:p>
    <w:p w:rsidR="00C66916" w:rsidRDefault="00C66916" w:rsidP="00C66916">
      <w:pPr>
        <w:pStyle w:val="Imgen"/>
        <w:rPr>
          <w:lang w:val="es-ES_tradnl"/>
        </w:rPr>
      </w:pPr>
      <w:r>
        <w:t xml:space="preserve">Figura  </w:t>
      </w:r>
      <w:r w:rsidR="00E777CB">
        <w:t>8</w:t>
      </w:r>
      <w:r>
        <w:t xml:space="preserve"> Pantalla de Búsqueda de Planes Estratégicos</w:t>
      </w:r>
    </w:p>
    <w:p w:rsidR="00470B7D" w:rsidRDefault="00C66916" w:rsidP="00470B7D">
      <w:pPr>
        <w:rPr>
          <w:lang w:val="es-ES_tradnl"/>
        </w:rPr>
      </w:pPr>
      <w:r>
        <w:rPr>
          <w:lang w:val="es-ES_tradnl"/>
        </w:rPr>
        <w:t>Por cada Entidad la información que se muestra es la siguiente:</w:t>
      </w:r>
    </w:p>
    <w:p w:rsidR="00C66916" w:rsidRDefault="00C66916" w:rsidP="00BE4C88">
      <w:pPr>
        <w:pStyle w:val="Prrafodelista"/>
        <w:numPr>
          <w:ilvl w:val="0"/>
          <w:numId w:val="20"/>
        </w:numPr>
        <w:rPr>
          <w:lang w:val="es-ES_tradnl"/>
        </w:rPr>
      </w:pPr>
      <w:r>
        <w:rPr>
          <w:lang w:val="es-ES_tradnl"/>
        </w:rPr>
        <w:t>Nombre de la Entidad.</w:t>
      </w:r>
    </w:p>
    <w:p w:rsidR="00C66916" w:rsidRDefault="00C66916" w:rsidP="00BE4C88">
      <w:pPr>
        <w:pStyle w:val="Prrafodelista"/>
        <w:numPr>
          <w:ilvl w:val="0"/>
          <w:numId w:val="20"/>
        </w:numPr>
        <w:rPr>
          <w:lang w:val="es-ES_tradnl"/>
        </w:rPr>
      </w:pPr>
      <w:r>
        <w:rPr>
          <w:lang w:val="es-ES_tradnl"/>
        </w:rPr>
        <w:t xml:space="preserve">Fecha de Inicio y </w:t>
      </w:r>
      <w:r w:rsidR="004643A8">
        <w:rPr>
          <w:lang w:val="es-ES_tradnl"/>
        </w:rPr>
        <w:t xml:space="preserve">Fin </w:t>
      </w:r>
      <w:r>
        <w:rPr>
          <w:lang w:val="es-ES_tradnl"/>
        </w:rPr>
        <w:t>del Plan Estratégico.</w:t>
      </w:r>
    </w:p>
    <w:p w:rsidR="00C66916" w:rsidRDefault="00C66916" w:rsidP="00BE4C88">
      <w:pPr>
        <w:pStyle w:val="Prrafodelista"/>
        <w:numPr>
          <w:ilvl w:val="0"/>
          <w:numId w:val="20"/>
        </w:numPr>
        <w:rPr>
          <w:lang w:val="es-ES_tradnl"/>
        </w:rPr>
      </w:pPr>
      <w:r>
        <w:rPr>
          <w:lang w:val="es-ES_tradnl"/>
        </w:rPr>
        <w:t>Nombre del Plan en el idioma en curso.</w:t>
      </w:r>
    </w:p>
    <w:p w:rsidR="00C66916" w:rsidRDefault="00C66916" w:rsidP="00BE4C88">
      <w:pPr>
        <w:pStyle w:val="Prrafodelista"/>
        <w:numPr>
          <w:ilvl w:val="0"/>
          <w:numId w:val="20"/>
        </w:numPr>
        <w:rPr>
          <w:lang w:val="es-ES_tradnl"/>
        </w:rPr>
      </w:pPr>
      <w:r>
        <w:rPr>
          <w:lang w:val="es-ES_tradnl"/>
        </w:rPr>
        <w:t xml:space="preserve">Ha solicitado informe: indica si el propio </w:t>
      </w:r>
      <w:r w:rsidR="00FF4485">
        <w:rPr>
          <w:lang w:val="es-ES_tradnl"/>
        </w:rPr>
        <w:t xml:space="preserve">Personal </w:t>
      </w:r>
      <w:r>
        <w:rPr>
          <w:lang w:val="es-ES_tradnl"/>
        </w:rPr>
        <w:t>Técnico de Entidad ha solicitado el informe sobre el Plan Estratégico a</w:t>
      </w:r>
      <w:r w:rsidR="00FF4485">
        <w:rPr>
          <w:lang w:val="es-ES_tradnl"/>
        </w:rPr>
        <w:t xml:space="preserve"> la Viceconsejería</w:t>
      </w:r>
      <w:r w:rsidR="001F6AC9">
        <w:rPr>
          <w:lang w:val="es-ES_tradnl"/>
        </w:rPr>
        <w:t xml:space="preserve">  </w:t>
      </w:r>
      <w:r>
        <w:rPr>
          <w:lang w:val="es-ES_tradnl"/>
        </w:rPr>
        <w:t>de  Política Lingüística.</w:t>
      </w:r>
    </w:p>
    <w:p w:rsidR="00A3559E" w:rsidRDefault="00A3559E" w:rsidP="00BE4C88">
      <w:pPr>
        <w:pStyle w:val="Prrafodelista"/>
        <w:numPr>
          <w:ilvl w:val="0"/>
          <w:numId w:val="20"/>
        </w:numPr>
        <w:rPr>
          <w:lang w:val="es-ES_tradnl"/>
        </w:rPr>
      </w:pPr>
      <w:r>
        <w:rPr>
          <w:lang w:val="es-ES_tradnl"/>
        </w:rPr>
        <w:t>Fecha de aceptación.</w:t>
      </w:r>
    </w:p>
    <w:p w:rsidR="00C66916" w:rsidRDefault="00C66916" w:rsidP="00C66916">
      <w:pPr>
        <w:rPr>
          <w:lang w:val="es-ES_tradnl"/>
        </w:rPr>
      </w:pPr>
      <w:r>
        <w:rPr>
          <w:lang w:val="es-ES_tradnl"/>
        </w:rPr>
        <w:t>Las acciones que se presentan en la pantalla son las siguientes:</w:t>
      </w:r>
    </w:p>
    <w:p w:rsidR="00C66916" w:rsidRDefault="00C66916" w:rsidP="00BE4C88">
      <w:pPr>
        <w:pStyle w:val="Prrafodelista"/>
        <w:numPr>
          <w:ilvl w:val="0"/>
          <w:numId w:val="21"/>
        </w:numPr>
        <w:rPr>
          <w:lang w:val="es-ES_tradnl"/>
        </w:rPr>
      </w:pPr>
      <w:r w:rsidRPr="00222C07">
        <w:rPr>
          <w:b/>
          <w:lang w:val="es-ES_tradnl"/>
        </w:rPr>
        <w:t>Añadir</w:t>
      </w:r>
      <w:r>
        <w:rPr>
          <w:lang w:val="es-ES_tradnl"/>
        </w:rPr>
        <w:t>: permite crear un nuevo Plan Estratégico para la Entidad que gestiona.</w:t>
      </w:r>
    </w:p>
    <w:p w:rsidR="009B5FB2" w:rsidRDefault="009B5FB2" w:rsidP="00BE4C88">
      <w:pPr>
        <w:pStyle w:val="Prrafodelista"/>
        <w:numPr>
          <w:ilvl w:val="0"/>
          <w:numId w:val="21"/>
        </w:numPr>
        <w:rPr>
          <w:lang w:val="es-ES_tradnl"/>
        </w:rPr>
      </w:pPr>
      <w:r>
        <w:rPr>
          <w:b/>
          <w:lang w:val="es-ES_tradnl"/>
        </w:rPr>
        <w:t>Eliminar</w:t>
      </w:r>
      <w:r w:rsidRPr="009B5FB2">
        <w:rPr>
          <w:lang w:val="es-ES_tradnl"/>
        </w:rPr>
        <w:t>:</w:t>
      </w:r>
      <w:r>
        <w:rPr>
          <w:lang w:val="es-ES_tradnl"/>
        </w:rPr>
        <w:t xml:space="preserve"> permite eliminar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66916" w:rsidRDefault="00C66916" w:rsidP="00BE4C88">
      <w:pPr>
        <w:pStyle w:val="Prrafodelista"/>
        <w:numPr>
          <w:ilvl w:val="0"/>
          <w:numId w:val="21"/>
        </w:numPr>
        <w:rPr>
          <w:lang w:val="es-ES_tradnl"/>
        </w:rPr>
      </w:pPr>
      <w:r w:rsidRPr="00222C07">
        <w:rPr>
          <w:b/>
          <w:lang w:val="es-ES_tradnl"/>
        </w:rPr>
        <w:t>Detalle</w:t>
      </w:r>
      <w:r>
        <w:rPr>
          <w:lang w:val="es-ES_tradnl"/>
        </w:rPr>
        <w:t>: presenta la pantalla de Detalle del Plan Estratégico.</w:t>
      </w:r>
    </w:p>
    <w:p w:rsidR="00C66916" w:rsidRDefault="00C66916" w:rsidP="00BE4C88">
      <w:pPr>
        <w:pStyle w:val="Prrafodelista"/>
        <w:numPr>
          <w:ilvl w:val="0"/>
          <w:numId w:val="21"/>
        </w:numPr>
        <w:rPr>
          <w:lang w:val="es-ES_tradnl"/>
        </w:rPr>
      </w:pPr>
      <w:r w:rsidRPr="00222C07">
        <w:rPr>
          <w:b/>
          <w:lang w:val="es-ES_tradnl"/>
        </w:rPr>
        <w:t>Solicita</w:t>
      </w:r>
      <w:r w:rsidR="00152509">
        <w:rPr>
          <w:b/>
          <w:lang w:val="es-ES_tradnl"/>
        </w:rPr>
        <w:t>do</w:t>
      </w:r>
      <w:r w:rsidRPr="00222C07">
        <w:rPr>
          <w:b/>
          <w:lang w:val="es-ES_tradnl"/>
        </w:rPr>
        <w:t xml:space="preserve"> Informe</w:t>
      </w:r>
      <w:r w:rsidR="00152509">
        <w:rPr>
          <w:b/>
          <w:lang w:val="es-ES_tradnl"/>
        </w:rPr>
        <w:t xml:space="preserve"> SI/NO</w:t>
      </w:r>
      <w:r>
        <w:rPr>
          <w:lang w:val="es-ES_tradnl"/>
        </w:rPr>
        <w:t>:</w:t>
      </w:r>
      <w:r w:rsidR="00222C07">
        <w:rPr>
          <w:lang w:val="es-ES_tradnl"/>
        </w:rPr>
        <w:t xml:space="preserve"> permite al </w:t>
      </w:r>
      <w:r w:rsidR="00FF4485">
        <w:rPr>
          <w:lang w:val="es-ES_tradnl"/>
        </w:rPr>
        <w:t xml:space="preserve">Personal </w:t>
      </w:r>
      <w:r w:rsidR="00222C07">
        <w:rPr>
          <w:lang w:val="es-ES_tradnl"/>
        </w:rPr>
        <w:t>Técnico de Entidad indicar que ha solicitado el informe del Plan Estratégico seleccionado a</w:t>
      </w:r>
      <w:r w:rsidR="00FF4485">
        <w:rPr>
          <w:lang w:val="es-ES_tradnl"/>
        </w:rPr>
        <w:t xml:space="preserve"> la Viceconsejería de</w:t>
      </w:r>
      <w:r w:rsidR="00222C07">
        <w:rPr>
          <w:lang w:val="es-ES_tradnl"/>
        </w:rPr>
        <w:t xml:space="preserve"> Política Lingüística.</w:t>
      </w:r>
    </w:p>
    <w:p w:rsidR="00222C07" w:rsidRDefault="00A3559E" w:rsidP="00BE4C88">
      <w:pPr>
        <w:pStyle w:val="Prrafodelista"/>
        <w:numPr>
          <w:ilvl w:val="0"/>
          <w:numId w:val="21"/>
        </w:numPr>
        <w:rPr>
          <w:lang w:val="es-ES_tradnl"/>
        </w:rPr>
      </w:pPr>
      <w:r>
        <w:rPr>
          <w:b/>
          <w:lang w:val="es-ES_tradnl"/>
        </w:rPr>
        <w:t>Copiar</w:t>
      </w:r>
      <w:r w:rsidR="00222C07" w:rsidRPr="00222C07">
        <w:rPr>
          <w:b/>
          <w:lang w:val="es-ES_tradnl"/>
        </w:rPr>
        <w:t xml:space="preserve"> Plan</w:t>
      </w:r>
      <w:r>
        <w:rPr>
          <w:b/>
          <w:lang w:val="es-ES_tradnl"/>
        </w:rPr>
        <w:t xml:space="preserve"> Estratégico</w:t>
      </w:r>
      <w:r w:rsidR="00222C07">
        <w:rPr>
          <w:lang w:val="es-ES_tradnl"/>
        </w:rPr>
        <w:t xml:space="preserve">: permite al </w:t>
      </w:r>
      <w:r w:rsidR="00FF4485">
        <w:rPr>
          <w:lang w:val="es-ES_tradnl"/>
        </w:rPr>
        <w:t xml:space="preserve">Personal </w:t>
      </w:r>
      <w:r w:rsidR="00222C07">
        <w:rPr>
          <w:lang w:val="es-ES_tradnl"/>
        </w:rPr>
        <w:t>Técnico de Entidad crear un nuevo Plan Estratégico para la Entidad que gestiona tomando como base otro Plan Estratégico de cualquiera de las Entidades que gestiona.</w:t>
      </w:r>
    </w:p>
    <w:p w:rsidR="00222C07" w:rsidRDefault="00222C07" w:rsidP="00222C07">
      <w:pPr>
        <w:rPr>
          <w:lang w:val="es-ES_tradnl"/>
        </w:rPr>
      </w:pPr>
      <w:r>
        <w:rPr>
          <w:lang w:val="es-ES_tradnl"/>
        </w:rPr>
        <w:t>A continuación se describen cada una de estas funcionalidades.</w:t>
      </w:r>
    </w:p>
    <w:p w:rsidR="00222C07" w:rsidRDefault="00222C07" w:rsidP="00222C07">
      <w:pPr>
        <w:pStyle w:val="Ttulo3"/>
        <w:rPr>
          <w:lang w:val="es-ES_tradnl"/>
        </w:rPr>
      </w:pPr>
      <w:bookmarkStart w:id="19" w:name="_Toc507678819"/>
      <w:r>
        <w:rPr>
          <w:lang w:val="es-ES_tradnl"/>
        </w:rPr>
        <w:lastRenderedPageBreak/>
        <w:t>Añadir Plan Estratégico</w:t>
      </w:r>
      <w:bookmarkEnd w:id="19"/>
    </w:p>
    <w:p w:rsidR="00222C07" w:rsidRDefault="00222C07" w:rsidP="00222C07">
      <w:pPr>
        <w:rPr>
          <w:lang w:val="es-ES_tradnl"/>
        </w:rPr>
      </w:pPr>
      <w:r>
        <w:rPr>
          <w:lang w:val="es-ES_tradnl"/>
        </w:rPr>
        <w:t xml:space="preserve">Mediante esta funcionalidad el </w:t>
      </w:r>
      <w:r w:rsidR="00FF4485">
        <w:rPr>
          <w:lang w:val="es-ES_tradnl"/>
        </w:rPr>
        <w:t xml:space="preserve">Personal </w:t>
      </w:r>
      <w:r>
        <w:rPr>
          <w:lang w:val="es-ES_tradnl"/>
        </w:rPr>
        <w:t>Técnico de Entidad crea un nuevo Plan Estratégico para la Entidad que gestiona o que tiene  seleccionada para la sesión de trabajo.</w:t>
      </w:r>
    </w:p>
    <w:p w:rsidR="00222C07" w:rsidRDefault="00222C07" w:rsidP="00222C07">
      <w:pPr>
        <w:rPr>
          <w:lang w:val="es-ES_tradnl"/>
        </w:rPr>
      </w:pPr>
      <w:r>
        <w:rPr>
          <w:lang w:val="es-ES_tradnl"/>
        </w:rPr>
        <w:t>Una vez que ha pulsado la acción</w:t>
      </w:r>
      <w:r w:rsidR="00927048">
        <w:rPr>
          <w:lang w:val="es-ES_tradnl"/>
        </w:rPr>
        <w:t>, el Sistema presenta la pantalla de Alta de un Plan Estratégico, que varía en función del tipo de Entidad:</w:t>
      </w:r>
    </w:p>
    <w:p w:rsidR="00927048" w:rsidRDefault="00927048" w:rsidP="00BE4C88">
      <w:pPr>
        <w:pStyle w:val="Prrafodelista"/>
        <w:numPr>
          <w:ilvl w:val="0"/>
          <w:numId w:val="22"/>
        </w:numPr>
        <w:rPr>
          <w:lang w:val="es-ES_tradnl"/>
        </w:rPr>
      </w:pPr>
      <w:r>
        <w:rPr>
          <w:lang w:val="es-ES_tradnl"/>
        </w:rPr>
        <w:t>Si la Entidad es de tipo “Administración Pública”, el período del Plan Estratégico debe estar definido dentro del período de Planificación que indica el Departamento. Por esta razón, se pide el año de Inicio, que debe estar dentro de dicho período, pero no el año de fin, ya que el plan debe abarcar todo el período.</w:t>
      </w:r>
    </w:p>
    <w:p w:rsidR="00927048" w:rsidRDefault="00927048" w:rsidP="00927048">
      <w:pPr>
        <w:pStyle w:val="Prrafodelista"/>
        <w:rPr>
          <w:lang w:val="es-ES_tradnl"/>
        </w:rPr>
      </w:pPr>
    </w:p>
    <w:p w:rsidR="00C201D1" w:rsidRDefault="001F2C6E" w:rsidP="00927048">
      <w:pPr>
        <w:pStyle w:val="Prrafodelista"/>
        <w:rPr>
          <w:lang w:val="es-ES_tradnl"/>
        </w:rPr>
      </w:pPr>
      <w:r>
        <w:rPr>
          <w:noProof/>
          <w:lang w:val="es-ES_tradnl" w:eastAsia="es-ES_tradnl"/>
        </w:rPr>
        <w:drawing>
          <wp:inline distT="0" distB="0" distL="0" distR="0" wp14:anchorId="2A3FE77F" wp14:editId="5FB9F478">
            <wp:extent cx="4381500" cy="263842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381500" cy="2638425"/>
                    </a:xfrm>
                    <a:prstGeom prst="rect">
                      <a:avLst/>
                    </a:prstGeom>
                  </pic:spPr>
                </pic:pic>
              </a:graphicData>
            </a:graphic>
          </wp:inline>
        </w:drawing>
      </w:r>
    </w:p>
    <w:p w:rsidR="00A3559E" w:rsidRPr="00222C07" w:rsidRDefault="00A3559E" w:rsidP="006B6DDE">
      <w:pPr>
        <w:pStyle w:val="Imgen"/>
        <w:ind w:firstLine="709"/>
        <w:jc w:val="both"/>
        <w:rPr>
          <w:lang w:val="es-ES_tradnl"/>
        </w:rPr>
      </w:pPr>
      <w:r>
        <w:t xml:space="preserve">Figura  </w:t>
      </w:r>
      <w:r w:rsidR="00E777CB">
        <w:t>9</w:t>
      </w:r>
      <w:r>
        <w:t xml:space="preserve"> Pantalla de Alta de Plan Estratégico para Administraci</w:t>
      </w:r>
      <w:r w:rsidR="007E69B6">
        <w:t>o</w:t>
      </w:r>
      <w:r>
        <w:t>nes Públicas</w:t>
      </w:r>
    </w:p>
    <w:p w:rsidR="00A3559E" w:rsidRDefault="00A3559E" w:rsidP="00927048">
      <w:pPr>
        <w:pStyle w:val="Prrafodelista"/>
        <w:rPr>
          <w:lang w:val="es-ES_tradnl"/>
        </w:rPr>
      </w:pPr>
    </w:p>
    <w:p w:rsidR="00FD6D29" w:rsidRDefault="00FD6D29" w:rsidP="00927048">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1F2C6E" w:rsidP="00BE4C88">
      <w:pPr>
        <w:pStyle w:val="Prrafodelista"/>
        <w:numPr>
          <w:ilvl w:val="1"/>
          <w:numId w:val="22"/>
        </w:numPr>
        <w:rPr>
          <w:lang w:val="es-ES_tradnl"/>
        </w:rPr>
      </w:pPr>
      <w:r>
        <w:rPr>
          <w:lang w:val="es-ES_tradnl"/>
        </w:rPr>
        <w:t xml:space="preserve">Nivel de Cumplimiento del </w:t>
      </w:r>
      <w:r w:rsidR="00FD6D29">
        <w:rPr>
          <w:lang w:val="es-ES_tradnl"/>
        </w:rPr>
        <w:t xml:space="preserve">Índice de </w:t>
      </w:r>
      <w:r w:rsidR="00C201D1">
        <w:rPr>
          <w:lang w:val="es-ES_tradnl"/>
        </w:rPr>
        <w:t>preceptividad</w:t>
      </w:r>
      <w:r w:rsidR="00FD6D29">
        <w:rPr>
          <w:lang w:val="es-ES_tradnl"/>
        </w:rPr>
        <w:t>.</w:t>
      </w:r>
    </w:p>
    <w:p w:rsidR="00FD6D29" w:rsidRDefault="00FD6D29" w:rsidP="00BE4C88">
      <w:pPr>
        <w:pStyle w:val="Prrafodelista"/>
        <w:numPr>
          <w:ilvl w:val="1"/>
          <w:numId w:val="22"/>
        </w:numPr>
        <w:rPr>
          <w:lang w:val="es-ES_tradnl"/>
        </w:rPr>
      </w:pPr>
      <w:r>
        <w:rPr>
          <w:lang w:val="es-ES_tradnl"/>
        </w:rPr>
        <w:t xml:space="preserve">Nivel de </w:t>
      </w:r>
      <w:r w:rsidR="001F2C6E">
        <w:rPr>
          <w:lang w:val="es-ES_tradnl"/>
        </w:rPr>
        <w:t>Acreditación</w:t>
      </w:r>
      <w:r>
        <w:rPr>
          <w:lang w:val="es-ES_tradnl"/>
        </w:rPr>
        <w:t xml:space="preserve"> de los </w:t>
      </w:r>
      <w:r w:rsidR="001F2C6E">
        <w:rPr>
          <w:lang w:val="es-ES_tradnl"/>
        </w:rPr>
        <w:t>Perfiles Lingüísticos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1F2C6E">
        <w:rPr>
          <w:lang w:val="es-ES_tradnl"/>
        </w:rPr>
        <w:t>aprobación</w:t>
      </w:r>
      <w:r>
        <w:rPr>
          <w:lang w:val="es-ES_tradnl"/>
        </w:rPr>
        <w:t xml:space="preserve"> del Plan Estratégico.</w:t>
      </w:r>
    </w:p>
    <w:p w:rsidR="00A3559E" w:rsidRDefault="00A3559E" w:rsidP="00BE4C88">
      <w:pPr>
        <w:pStyle w:val="Prrafodelista"/>
        <w:numPr>
          <w:ilvl w:val="1"/>
          <w:numId w:val="22"/>
        </w:numPr>
        <w:rPr>
          <w:lang w:val="es-ES_tradnl"/>
        </w:rPr>
      </w:pPr>
      <w:r>
        <w:rPr>
          <w:lang w:val="es-ES_tradnl"/>
        </w:rPr>
        <w:t>Nombre del Plan de Gestión.</w:t>
      </w:r>
    </w:p>
    <w:p w:rsidR="00FD6D29" w:rsidRDefault="00FD6D29" w:rsidP="00927048">
      <w:pPr>
        <w:pStyle w:val="Prrafodelista"/>
        <w:rPr>
          <w:lang w:val="es-ES_tradnl"/>
        </w:rPr>
      </w:pPr>
    </w:p>
    <w:p w:rsidR="00927048" w:rsidRPr="00927048" w:rsidRDefault="00927048" w:rsidP="00BE4C88">
      <w:pPr>
        <w:pStyle w:val="Prrafodelista"/>
        <w:numPr>
          <w:ilvl w:val="0"/>
          <w:numId w:val="22"/>
        </w:numPr>
        <w:rPr>
          <w:lang w:val="es-ES_tradnl"/>
        </w:rPr>
      </w:pPr>
      <w:r>
        <w:rPr>
          <w:lang w:val="es-ES_tradnl"/>
        </w:rPr>
        <w:t>Si la Entidad es de tipo “Entidad Privada” o “Sociedad Pública·, se solicita el período completo del Plan Estratégico, Año de Inicio – Año de Fin, ya que las Entidades de estos tipos no tienen la restricción indicada en el punto anterior.</w:t>
      </w:r>
    </w:p>
    <w:p w:rsidR="00927048" w:rsidRDefault="00CF4E87" w:rsidP="00927048">
      <w:pPr>
        <w:keepNext/>
        <w:jc w:val="center"/>
      </w:pPr>
      <w:r>
        <w:rPr>
          <w:noProof/>
          <w:lang w:val="es-ES_tradnl" w:eastAsia="es-ES_tradnl"/>
        </w:rPr>
        <w:lastRenderedPageBreak/>
        <w:drawing>
          <wp:inline distT="0" distB="0" distL="0" distR="0" wp14:anchorId="0DB506B8" wp14:editId="549D2BBF">
            <wp:extent cx="4391025" cy="250507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91025" cy="2505075"/>
                    </a:xfrm>
                    <a:prstGeom prst="rect">
                      <a:avLst/>
                    </a:prstGeom>
                  </pic:spPr>
                </pic:pic>
              </a:graphicData>
            </a:graphic>
          </wp:inline>
        </w:drawing>
      </w:r>
    </w:p>
    <w:p w:rsidR="00927048" w:rsidRPr="00222C07" w:rsidRDefault="00927048" w:rsidP="00927048">
      <w:pPr>
        <w:pStyle w:val="Imgen"/>
        <w:rPr>
          <w:lang w:val="es-ES_tradnl"/>
        </w:rPr>
      </w:pPr>
      <w:r>
        <w:t xml:space="preserve">Figura  </w:t>
      </w:r>
      <w:r w:rsidR="00E777CB">
        <w:t>10</w:t>
      </w:r>
      <w:r>
        <w:t xml:space="preserve"> Pantalla de Alta de Plan Estratégico para Entidades Privadas y Sociedades Públicas</w:t>
      </w:r>
    </w:p>
    <w:p w:rsidR="00FD6D29" w:rsidRDefault="00FD6D29" w:rsidP="00FD6D29">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FD6D29" w:rsidP="00BE4C88">
      <w:pPr>
        <w:pStyle w:val="Prrafodelista"/>
        <w:numPr>
          <w:ilvl w:val="1"/>
          <w:numId w:val="22"/>
        </w:numPr>
        <w:rPr>
          <w:lang w:val="es-ES_tradnl"/>
        </w:rPr>
      </w:pPr>
      <w:r>
        <w:rPr>
          <w:lang w:val="es-ES_tradnl"/>
        </w:rPr>
        <w:t>Porcentaje de Bilingü</w:t>
      </w:r>
      <w:r w:rsidR="00FF4485">
        <w:rPr>
          <w:lang w:val="es-ES_tradnl"/>
        </w:rPr>
        <w:t>e</w:t>
      </w:r>
      <w:r w:rsidR="00CF4E87">
        <w:rPr>
          <w:lang w:val="es-ES_tradnl"/>
        </w:rPr>
        <w:t>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CF4E87">
        <w:rPr>
          <w:lang w:val="es-ES_tradnl"/>
        </w:rPr>
        <w:t>aprobación</w:t>
      </w:r>
      <w:r>
        <w:rPr>
          <w:lang w:val="es-ES_tradnl"/>
        </w:rPr>
        <w:t xml:space="preserve"> del Plan Estratégico.</w:t>
      </w:r>
    </w:p>
    <w:p w:rsidR="00222C07" w:rsidRDefault="00FD6D29" w:rsidP="00222C07">
      <w:pPr>
        <w:rPr>
          <w:lang w:val="es-ES_tradnl"/>
        </w:rPr>
      </w:pPr>
      <w:r>
        <w:rPr>
          <w:lang w:val="es-ES_tradnl"/>
        </w:rPr>
        <w:t>Las acciones que puede realizar en esta pantalla son las siguientes:</w:t>
      </w:r>
    </w:p>
    <w:p w:rsidR="00FD6D29" w:rsidRDefault="00FD6D29" w:rsidP="00BE4C88">
      <w:pPr>
        <w:pStyle w:val="Prrafodelista"/>
        <w:numPr>
          <w:ilvl w:val="0"/>
          <w:numId w:val="22"/>
        </w:numPr>
        <w:rPr>
          <w:lang w:val="es-ES_tradnl"/>
        </w:rPr>
      </w:pPr>
      <w:r w:rsidRPr="00FD6D29">
        <w:rPr>
          <w:b/>
          <w:lang w:val="es-ES_tradnl"/>
        </w:rPr>
        <w:t>Guardar</w:t>
      </w:r>
      <w:r>
        <w:rPr>
          <w:lang w:val="es-ES_tradnl"/>
        </w:rPr>
        <w:t>: almacena en el Sistema la información, creando un nuevo Plan Estratégico. Previamente valida el formato de la información, así como  los campos obligatorios.</w:t>
      </w:r>
    </w:p>
    <w:p w:rsidR="004643A8" w:rsidRDefault="004643A8" w:rsidP="00FD6D29">
      <w:pPr>
        <w:pStyle w:val="Prrafodelista"/>
        <w:rPr>
          <w:lang w:val="es-ES_tradnl"/>
        </w:rPr>
      </w:pPr>
    </w:p>
    <w:p w:rsidR="00FD6D29" w:rsidRPr="00FD6D29" w:rsidRDefault="00FD6D29" w:rsidP="00FD6D29">
      <w:pPr>
        <w:pStyle w:val="Prrafodelista"/>
        <w:rPr>
          <w:lang w:val="es-ES_tradnl"/>
        </w:rPr>
      </w:pPr>
      <w:r w:rsidRPr="00FD6D29">
        <w:rPr>
          <w:lang w:val="es-ES_tradnl"/>
        </w:rPr>
        <w:t>Una</w:t>
      </w:r>
      <w:r>
        <w:rPr>
          <w:lang w:val="es-ES_tradnl"/>
        </w:rPr>
        <w:t xml:space="preserve"> vez creado el Plan Estratégico, el Sistema presenta la pantalla Detalle del Plan Estratégico, con los Ejes y Elementos que componen la base del Plan Estratégico, para que el </w:t>
      </w:r>
      <w:r w:rsidR="00FF4485">
        <w:rPr>
          <w:lang w:val="es-ES_tradnl"/>
        </w:rPr>
        <w:t xml:space="preserve">Personal </w:t>
      </w:r>
      <w:r>
        <w:rPr>
          <w:lang w:val="es-ES_tradnl"/>
        </w:rPr>
        <w:t>Técnico de Entidad pueda adaptarlo a sus objetivos.</w:t>
      </w:r>
    </w:p>
    <w:p w:rsidR="00FD6D29" w:rsidRDefault="00FD6D29" w:rsidP="00BE4C88">
      <w:pPr>
        <w:pStyle w:val="Prrafodelista"/>
        <w:numPr>
          <w:ilvl w:val="0"/>
          <w:numId w:val="22"/>
        </w:numPr>
        <w:rPr>
          <w:lang w:val="es-ES_tradnl"/>
        </w:rPr>
      </w:pPr>
      <w:r w:rsidRPr="00FD6D29">
        <w:rPr>
          <w:b/>
          <w:lang w:val="es-ES_tradnl"/>
        </w:rPr>
        <w:t>Cancelar</w:t>
      </w:r>
      <w:r>
        <w:rPr>
          <w:lang w:val="es-ES_tradnl"/>
        </w:rPr>
        <w:t>: presenta la pantalla anterior sin guardar los cambios.</w:t>
      </w:r>
    </w:p>
    <w:p w:rsidR="00EB6D14" w:rsidRPr="00EB6D14" w:rsidRDefault="00EB6D14" w:rsidP="00EB6D14">
      <w:pPr>
        <w:rPr>
          <w:lang w:val="es-ES_tradnl"/>
        </w:rPr>
      </w:pPr>
    </w:p>
    <w:p w:rsidR="00EB6D14" w:rsidRDefault="00EB6D14" w:rsidP="00EB6D14">
      <w:pPr>
        <w:pStyle w:val="Ttulo3"/>
        <w:rPr>
          <w:lang w:val="es-ES_tradnl"/>
        </w:rPr>
      </w:pPr>
      <w:bookmarkStart w:id="20" w:name="_Toc507678820"/>
      <w:r>
        <w:rPr>
          <w:lang w:val="es-ES_tradnl"/>
        </w:rPr>
        <w:t>Eliminar Plan Estratégico</w:t>
      </w:r>
      <w:bookmarkEnd w:id="20"/>
    </w:p>
    <w:p w:rsidR="00EB6D14" w:rsidRDefault="00EB6D14" w:rsidP="00EB6D14">
      <w:pPr>
        <w:rPr>
          <w:lang w:val="es-ES_tradnl"/>
        </w:rPr>
      </w:pPr>
      <w:r>
        <w:rPr>
          <w:lang w:val="es-ES_tradnl"/>
        </w:rPr>
        <w:t>Para ejecutar esta acción, seleccionará en la lista / tabla que se presenta el correspondiente Plan Estratégico y pulsará la acción “</w:t>
      </w:r>
      <w:r>
        <w:rPr>
          <w:i/>
          <w:lang w:val="es-ES_tradnl"/>
        </w:rPr>
        <w:t>Eliminar</w:t>
      </w:r>
      <w:r>
        <w:rPr>
          <w:lang w:val="es-ES_tradnl"/>
        </w:rPr>
        <w:t>”.</w:t>
      </w:r>
    </w:p>
    <w:p w:rsidR="00EB6D14" w:rsidRDefault="00EB6D14" w:rsidP="00EB6D14">
      <w:pPr>
        <w:rPr>
          <w:lang w:val="es-ES_tradnl"/>
        </w:rPr>
      </w:pPr>
      <w:r>
        <w:rPr>
          <w:lang w:val="es-ES_tradnl"/>
        </w:rPr>
        <w:t>Mediante esta acción se presenta la pantalla “</w:t>
      </w:r>
      <w:r w:rsidRPr="00EB6D14">
        <w:rPr>
          <w:i/>
          <w:lang w:val="es-ES_tradnl"/>
        </w:rPr>
        <w:t>Confirmación de borrado de Planes Estratégicos</w:t>
      </w:r>
      <w:r>
        <w:rPr>
          <w:lang w:val="es-ES_tradnl"/>
        </w:rPr>
        <w:t>”.</w:t>
      </w:r>
    </w:p>
    <w:p w:rsidR="00EB6D14" w:rsidRDefault="00EB6D14" w:rsidP="00EB6D14">
      <w:pPr>
        <w:ind w:left="1418" w:firstLine="709"/>
        <w:rPr>
          <w:lang w:val="es-ES_tradnl"/>
        </w:rPr>
      </w:pPr>
    </w:p>
    <w:p w:rsidR="00EB6D14" w:rsidRDefault="00EB6D14" w:rsidP="00EB6D14">
      <w:pPr>
        <w:ind w:left="1418" w:firstLine="709"/>
        <w:rPr>
          <w:lang w:val="es-ES_tradnl"/>
        </w:rPr>
      </w:pPr>
    </w:p>
    <w:p w:rsidR="00EB6D14" w:rsidRPr="00A10FD4" w:rsidRDefault="00EB6D14" w:rsidP="00EB6D14">
      <w:pPr>
        <w:ind w:left="1418" w:firstLine="709"/>
        <w:rPr>
          <w:lang w:val="es-ES_tradnl"/>
        </w:rPr>
      </w:pPr>
      <w:r>
        <w:rPr>
          <w:noProof/>
          <w:lang w:val="es-ES_tradnl" w:eastAsia="es-ES_tradnl"/>
        </w:rPr>
        <w:lastRenderedPageBreak/>
        <w:drawing>
          <wp:inline distT="0" distB="0" distL="0" distR="0" wp14:anchorId="6BD587A4" wp14:editId="79C17C9C">
            <wp:extent cx="2638425" cy="16192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19250"/>
                    </a:xfrm>
                    <a:prstGeom prst="rect">
                      <a:avLst/>
                    </a:prstGeom>
                  </pic:spPr>
                </pic:pic>
              </a:graphicData>
            </a:graphic>
          </wp:inline>
        </w:drawing>
      </w:r>
    </w:p>
    <w:p w:rsidR="00EB6D14" w:rsidRDefault="00EB6D14" w:rsidP="00EB6D14">
      <w:pPr>
        <w:pStyle w:val="Imgen"/>
        <w:jc w:val="both"/>
        <w:rPr>
          <w:lang w:val="es-ES_tradnl"/>
        </w:rPr>
      </w:pPr>
      <w:r>
        <w:t xml:space="preserve">                         Figura  11 Pantalla de confirmación de borrado de Planes Estratégicos</w:t>
      </w:r>
    </w:p>
    <w:p w:rsidR="00EB6D14" w:rsidRPr="00EB6D14" w:rsidRDefault="00EB6D14" w:rsidP="00EB6D14">
      <w:pPr>
        <w:rPr>
          <w:lang w:val="es-ES_tradnl"/>
        </w:rPr>
      </w:pPr>
      <w:r>
        <w:rPr>
          <w:lang w:val="es-ES_tradnl"/>
        </w:rPr>
        <w:t xml:space="preserve">Se podrá </w:t>
      </w:r>
      <w:r w:rsidRPr="00EB6D14">
        <w:rPr>
          <w:lang w:val="es-ES_tradnl"/>
        </w:rPr>
        <w:t xml:space="preserve">elimina el Plan Estratégico en caso de no tener ningún Plan de Gestión asociado o </w:t>
      </w:r>
      <w:r w:rsidR="005406C5">
        <w:rPr>
          <w:lang w:val="es-ES_tradnl"/>
        </w:rPr>
        <w:t xml:space="preserve">en caso de que </w:t>
      </w:r>
      <w:r w:rsidR="005406C5" w:rsidRPr="00EB6D14">
        <w:rPr>
          <w:lang w:val="es-ES_tradnl"/>
        </w:rPr>
        <w:t xml:space="preserve">no se haya solicitado informe </w:t>
      </w:r>
      <w:r w:rsidR="005406C5">
        <w:rPr>
          <w:lang w:val="es-ES_tradnl"/>
        </w:rPr>
        <w:t xml:space="preserve">para dicho </w:t>
      </w:r>
      <w:r w:rsidRPr="00EB6D14">
        <w:rPr>
          <w:lang w:val="es-ES_tradnl"/>
        </w:rPr>
        <w:t>Plan Estratégico.</w:t>
      </w:r>
    </w:p>
    <w:p w:rsidR="00EB6D14" w:rsidRPr="00EB6D14" w:rsidRDefault="00222C07" w:rsidP="00EB6D14">
      <w:pPr>
        <w:pStyle w:val="Ttulo3"/>
        <w:rPr>
          <w:lang w:val="es-ES_tradnl"/>
        </w:rPr>
      </w:pPr>
      <w:bookmarkStart w:id="21" w:name="_Toc507678821"/>
      <w:r>
        <w:rPr>
          <w:lang w:val="es-ES_tradnl"/>
        </w:rPr>
        <w:t>Detalle Plan Estratégico</w:t>
      </w:r>
      <w:bookmarkEnd w:id="21"/>
    </w:p>
    <w:p w:rsidR="00A10FD4" w:rsidRPr="00A10FD4" w:rsidRDefault="00A10FD4" w:rsidP="00A10FD4">
      <w:pPr>
        <w:rPr>
          <w:lang w:val="es-ES_tradnl"/>
        </w:rPr>
      </w:pPr>
      <w:r>
        <w:rPr>
          <w:lang w:val="es-ES_tradnl"/>
        </w:rPr>
        <w:t>Mediante esta acción se presenta la pantalla “</w:t>
      </w:r>
      <w:r w:rsidRPr="0023308A">
        <w:rPr>
          <w:i/>
          <w:lang w:val="es-ES_tradnl"/>
        </w:rPr>
        <w:t>Detalle de Planes Estratégicos</w:t>
      </w:r>
      <w:r>
        <w:rPr>
          <w:lang w:val="es-ES_tradnl"/>
        </w:rPr>
        <w:t>”, que se describe posteriormente.</w:t>
      </w:r>
    </w:p>
    <w:p w:rsidR="00222C07" w:rsidRDefault="00222C07" w:rsidP="00222C07">
      <w:pPr>
        <w:pStyle w:val="Ttulo3"/>
        <w:rPr>
          <w:lang w:val="es-ES_tradnl"/>
        </w:rPr>
      </w:pPr>
      <w:bookmarkStart w:id="22" w:name="_Toc507678822"/>
      <w:r>
        <w:rPr>
          <w:lang w:val="es-ES_tradnl"/>
        </w:rPr>
        <w:t>Solicitar Informe</w:t>
      </w:r>
      <w:bookmarkEnd w:id="22"/>
    </w:p>
    <w:p w:rsidR="00222C07" w:rsidRDefault="00A10FD4" w:rsidP="00222C07">
      <w:pPr>
        <w:rPr>
          <w:lang w:val="es-ES_tradnl"/>
        </w:rPr>
      </w:pPr>
      <w:r>
        <w:rPr>
          <w:lang w:val="es-ES_tradnl"/>
        </w:rPr>
        <w:t xml:space="preserve">Esta acción debe ejecutarla el </w:t>
      </w:r>
      <w:r w:rsidR="00FF4485">
        <w:rPr>
          <w:lang w:val="es-ES_tradnl"/>
        </w:rPr>
        <w:t xml:space="preserve">Personal </w:t>
      </w:r>
      <w:r>
        <w:rPr>
          <w:lang w:val="es-ES_tradnl"/>
        </w:rPr>
        <w:t>Técnico de Entidad una vez que haya solicitado a</w:t>
      </w:r>
      <w:r w:rsidR="00FF4485">
        <w:rPr>
          <w:lang w:val="es-ES_tradnl"/>
        </w:rPr>
        <w:t xml:space="preserve"> la Viceconsejería de </w:t>
      </w:r>
      <w:r>
        <w:rPr>
          <w:lang w:val="es-ES_tradnl"/>
        </w:rPr>
        <w:t xml:space="preserve"> Política Lingüística el informe sobre un determinado Plan Estratégico.</w:t>
      </w:r>
    </w:p>
    <w:p w:rsidR="00A10FD4" w:rsidRDefault="00A10FD4" w:rsidP="00222C07">
      <w:pPr>
        <w:rPr>
          <w:lang w:val="es-ES_tradnl"/>
        </w:rPr>
      </w:pPr>
      <w:r>
        <w:rPr>
          <w:lang w:val="es-ES_tradnl"/>
        </w:rPr>
        <w:t>Para ejecutar esta acción, seleccionará en la lista / tabla que se presenta el correspondiente Plan Estratégico y pulsará la acción “</w:t>
      </w:r>
      <w:r w:rsidRPr="00A10FD4">
        <w:rPr>
          <w:i/>
          <w:lang w:val="es-ES_tradnl"/>
        </w:rPr>
        <w:t>Solicita</w:t>
      </w:r>
      <w:r w:rsidR="007E69B6">
        <w:rPr>
          <w:i/>
          <w:lang w:val="es-ES_tradnl"/>
        </w:rPr>
        <w:t>do</w:t>
      </w:r>
      <w:r w:rsidRPr="00A10FD4">
        <w:rPr>
          <w:i/>
          <w:lang w:val="es-ES_tradnl"/>
        </w:rPr>
        <w:t>r Informe</w:t>
      </w:r>
      <w:r w:rsidR="007E69B6">
        <w:rPr>
          <w:i/>
          <w:lang w:val="es-ES_tradnl"/>
        </w:rPr>
        <w:t xml:space="preserve"> SI/NO</w:t>
      </w:r>
      <w:r>
        <w:rPr>
          <w:lang w:val="es-ES_tradnl"/>
        </w:rPr>
        <w:t>”.</w:t>
      </w:r>
    </w:p>
    <w:p w:rsidR="00836085" w:rsidRDefault="00836085" w:rsidP="001E3152">
      <w:pPr>
        <w:keepNext/>
        <w:ind w:left="2127" w:firstLine="709"/>
      </w:pPr>
      <w:r>
        <w:rPr>
          <w:noProof/>
          <w:lang w:val="es-ES_tradnl" w:eastAsia="es-ES_tradnl"/>
        </w:rPr>
        <w:drawing>
          <wp:inline distT="0" distB="0" distL="0" distR="0" wp14:anchorId="7DBE9E60" wp14:editId="14CED5BE">
            <wp:extent cx="1774209" cy="1043652"/>
            <wp:effectExtent l="0" t="0" r="0"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775975" cy="1044691"/>
                    </a:xfrm>
                    <a:prstGeom prst="rect">
                      <a:avLst/>
                    </a:prstGeom>
                  </pic:spPr>
                </pic:pic>
              </a:graphicData>
            </a:graphic>
          </wp:inline>
        </w:drawing>
      </w:r>
    </w:p>
    <w:p w:rsidR="0023308A" w:rsidRDefault="00836085" w:rsidP="00836085">
      <w:pPr>
        <w:pStyle w:val="Imgen"/>
        <w:rPr>
          <w:lang w:val="es-ES_tradnl"/>
        </w:rPr>
      </w:pPr>
      <w:r>
        <w:t xml:space="preserve">Figura  </w:t>
      </w:r>
      <w:r w:rsidR="00501ABE">
        <w:t>1</w:t>
      </w:r>
      <w:r w:rsidR="001E3152">
        <w:t>2</w:t>
      </w:r>
      <w:r>
        <w:t xml:space="preserve"> Pantalla de confirmación al solicitar informe</w:t>
      </w:r>
    </w:p>
    <w:p w:rsidR="00A10FD4" w:rsidRDefault="00836085" w:rsidP="00222C07">
      <w:pPr>
        <w:rPr>
          <w:lang w:val="es-ES_tradnl"/>
        </w:rPr>
      </w:pPr>
      <w:r>
        <w:rPr>
          <w:lang w:val="es-ES_tradnl"/>
        </w:rPr>
        <w:t>Una vez ejecutada la acción, el Sistema solicita confirmación. Si el usuario</w:t>
      </w:r>
      <w:r w:rsidR="00FF4485">
        <w:rPr>
          <w:lang w:val="es-ES_tradnl"/>
        </w:rPr>
        <w:t xml:space="preserve"> o la usuaria </w:t>
      </w:r>
      <w:r>
        <w:rPr>
          <w:lang w:val="es-ES_tradnl"/>
        </w:rPr>
        <w:t xml:space="preserve"> </w:t>
      </w:r>
      <w:r w:rsidR="00BC1C65">
        <w:rPr>
          <w:lang w:val="es-ES_tradnl"/>
        </w:rPr>
        <w:t>pulsan</w:t>
      </w:r>
      <w:r>
        <w:rPr>
          <w:lang w:val="es-ES_tradnl"/>
        </w:rPr>
        <w:t xml:space="preserve"> la acción “</w:t>
      </w:r>
      <w:r w:rsidRPr="00836085">
        <w:rPr>
          <w:i/>
          <w:lang w:val="es-ES_tradnl"/>
        </w:rPr>
        <w:t>Aceptar</w:t>
      </w:r>
      <w:r>
        <w:rPr>
          <w:lang w:val="es-ES_tradnl"/>
        </w:rPr>
        <w:t>”, el Sistema almacena la información de que para ese Plan Estratégico se ha solicitado informe. Si posteriormente el</w:t>
      </w:r>
      <w:r w:rsidR="00FF4485">
        <w:rPr>
          <w:lang w:val="es-ES_tradnl"/>
        </w:rPr>
        <w:t xml:space="preserve"> Personal </w:t>
      </w:r>
      <w:r>
        <w:rPr>
          <w:lang w:val="es-ES_tradnl"/>
        </w:rPr>
        <w:t xml:space="preserve"> Técnico de Entidad modifica el Plan Estratégico, guarda la información del mismo, el Sistema anulará esta marca, ya que si se modifica el Plan Estratégico es necesario que el</w:t>
      </w:r>
      <w:r w:rsidR="00FF4485">
        <w:rPr>
          <w:lang w:val="es-ES_tradnl"/>
        </w:rPr>
        <w:t xml:space="preserve"> Personal </w:t>
      </w:r>
      <w:r>
        <w:rPr>
          <w:lang w:val="es-ES_tradnl"/>
        </w:rPr>
        <w:t xml:space="preserve"> Técnico solicite de nuevo el informe.</w:t>
      </w:r>
    </w:p>
    <w:p w:rsidR="00222C07" w:rsidRDefault="00222C07" w:rsidP="00222C07">
      <w:pPr>
        <w:pStyle w:val="Ttulo3"/>
        <w:rPr>
          <w:lang w:val="es-ES_tradnl"/>
        </w:rPr>
      </w:pPr>
      <w:bookmarkStart w:id="23" w:name="_Toc507678823"/>
      <w:r>
        <w:rPr>
          <w:lang w:val="es-ES_tradnl"/>
        </w:rPr>
        <w:t>Plan Estratégico nuevo, basado en otro Plan</w:t>
      </w:r>
      <w:bookmarkEnd w:id="23"/>
    </w:p>
    <w:p w:rsidR="00222C07" w:rsidRDefault="00C04772" w:rsidP="00222C07">
      <w:pPr>
        <w:rPr>
          <w:lang w:val="es-ES_tradnl"/>
        </w:rPr>
      </w:pPr>
      <w:r>
        <w:rPr>
          <w:lang w:val="es-ES_tradnl"/>
        </w:rPr>
        <w:t xml:space="preserve">Mediante esta acción, el </w:t>
      </w:r>
      <w:r w:rsidR="00FF4485">
        <w:rPr>
          <w:lang w:val="es-ES_tradnl"/>
        </w:rPr>
        <w:t xml:space="preserve">Personal </w:t>
      </w:r>
      <w:r>
        <w:rPr>
          <w:lang w:val="es-ES_tradnl"/>
        </w:rPr>
        <w:t>Técnico de Entidad puede crear un nuevo Plan Estratégico basado en otro Plan Estratégico que pertenezca a cualquiera de las Entidades que gestiona</w:t>
      </w:r>
      <w:r w:rsidR="00BE4C88">
        <w:rPr>
          <w:lang w:val="es-ES_tradnl"/>
        </w:rPr>
        <w:t>, que sean del mismo tipo que la Entidad de la sesión de trabajo</w:t>
      </w:r>
      <w:r>
        <w:rPr>
          <w:lang w:val="es-ES_tradnl"/>
        </w:rPr>
        <w:t>.</w:t>
      </w:r>
    </w:p>
    <w:p w:rsidR="003F10F0" w:rsidRDefault="00C04772" w:rsidP="00706FE6">
      <w:pPr>
        <w:rPr>
          <w:lang w:val="es-ES_tradnl"/>
        </w:rPr>
      </w:pPr>
      <w:r>
        <w:rPr>
          <w:lang w:val="es-ES_tradnl"/>
        </w:rPr>
        <w:lastRenderedPageBreak/>
        <w:t>Una vez pulsada la acción, el Sistema presenta una pantalla de Búsqueda de Planes Estratégicos, para que busque el Plan del que desea hacer una copia.</w:t>
      </w:r>
    </w:p>
    <w:p w:rsidR="002B3C5E" w:rsidRDefault="00706FE6" w:rsidP="00706FE6">
      <w:r>
        <w:rPr>
          <w:noProof/>
          <w:lang w:val="es-ES_tradnl" w:eastAsia="es-ES_tradnl"/>
        </w:rPr>
        <w:t xml:space="preserve">                                  </w:t>
      </w:r>
      <w:r w:rsidR="002B3C5E">
        <w:rPr>
          <w:noProof/>
          <w:lang w:val="es-ES_tradnl" w:eastAsia="es-ES_tradnl"/>
        </w:rPr>
        <w:drawing>
          <wp:inline distT="0" distB="0" distL="0" distR="0" wp14:anchorId="05149249" wp14:editId="121F0C76">
            <wp:extent cx="5612130" cy="2465705"/>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612130" cy="2465705"/>
                    </a:xfrm>
                    <a:prstGeom prst="rect">
                      <a:avLst/>
                    </a:prstGeom>
                  </pic:spPr>
                </pic:pic>
              </a:graphicData>
            </a:graphic>
          </wp:inline>
        </w:drawing>
      </w:r>
    </w:p>
    <w:p w:rsidR="00706FE6" w:rsidRDefault="00706FE6" w:rsidP="00706FE6">
      <w:pPr>
        <w:pStyle w:val="Imgen"/>
        <w:ind w:left="709" w:firstLine="709"/>
        <w:jc w:val="both"/>
        <w:rPr>
          <w:noProof/>
        </w:rPr>
      </w:pPr>
      <w:r>
        <w:t>Figura  1</w:t>
      </w:r>
      <w:r w:rsidR="001E3152">
        <w:t>3</w:t>
      </w:r>
      <w:r>
        <w:t xml:space="preserve"> Pantalla </w:t>
      </w:r>
      <w:r>
        <w:rPr>
          <w:noProof/>
        </w:rPr>
        <w:t xml:space="preserve"> de Búsqueda de Planes Estratégicos para copiar</w:t>
      </w:r>
    </w:p>
    <w:p w:rsidR="003F10F0" w:rsidRDefault="004A7DEA" w:rsidP="00706FE6">
      <w:pPr>
        <w:pStyle w:val="Imgen"/>
        <w:keepNext w:val="0"/>
        <w:jc w:val="both"/>
        <w:rPr>
          <w:noProof/>
        </w:rPr>
      </w:pPr>
      <w:r>
        <w:rPr>
          <w:noProof/>
        </w:rPr>
        <w:t>Los criterios que presenta esta pantalla son los siguientes:</w:t>
      </w:r>
    </w:p>
    <w:p w:rsidR="00706FE6"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del Plan.</w:t>
      </w:r>
    </w:p>
    <w:p w:rsidR="004A7DEA"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 la Entidad.</w:t>
      </w:r>
    </w:p>
    <w:p w:rsidR="00706FE6" w:rsidRDefault="00706FE6" w:rsidP="00706FE6">
      <w:pPr>
        <w:pStyle w:val="Imgen"/>
        <w:numPr>
          <w:ilvl w:val="0"/>
          <w:numId w:val="22"/>
        </w:numPr>
        <w:spacing w:before="120" w:after="120"/>
        <w:ind w:left="714" w:hanging="357"/>
        <w:jc w:val="both"/>
        <w:rPr>
          <w:lang w:val="es-ES_tradnl"/>
        </w:rPr>
      </w:pPr>
      <w:r>
        <w:rPr>
          <w:lang w:val="es-ES_tradnl"/>
        </w:rPr>
        <w:t>Año Inicio del Plan Estratégico.</w:t>
      </w:r>
    </w:p>
    <w:p w:rsidR="00706FE6" w:rsidRDefault="00706FE6" w:rsidP="00706FE6">
      <w:pPr>
        <w:pStyle w:val="Imgen"/>
        <w:numPr>
          <w:ilvl w:val="0"/>
          <w:numId w:val="22"/>
        </w:numPr>
        <w:spacing w:before="120" w:after="120"/>
        <w:ind w:left="714" w:hanging="357"/>
        <w:jc w:val="both"/>
        <w:rPr>
          <w:lang w:val="es-ES_tradnl"/>
        </w:rPr>
      </w:pPr>
      <w:r>
        <w:rPr>
          <w:lang w:val="es-ES_tradnl"/>
        </w:rPr>
        <w:t>Ha solicitado informe.</w:t>
      </w:r>
    </w:p>
    <w:p w:rsidR="00706FE6" w:rsidRDefault="00706FE6" w:rsidP="00706FE6">
      <w:pPr>
        <w:pStyle w:val="Imgen"/>
        <w:jc w:val="both"/>
        <w:rPr>
          <w:lang w:val="es-ES_tradnl"/>
        </w:rPr>
      </w:pPr>
      <w:r>
        <w:rPr>
          <w:lang w:val="es-ES_tradnl"/>
        </w:rPr>
        <w:t xml:space="preserve">La búsqueda se realizará según los criterios indicados, </w:t>
      </w:r>
      <w:r w:rsidRPr="000C417E">
        <w:rPr>
          <w:b/>
          <w:lang w:val="es-ES_tradnl"/>
        </w:rPr>
        <w:t>entre los Planes Estratégicos 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706FE6" w:rsidRDefault="00706FE6" w:rsidP="00706FE6">
      <w:pPr>
        <w:pStyle w:val="Imgen"/>
        <w:numPr>
          <w:ilvl w:val="0"/>
          <w:numId w:val="27"/>
        </w:numPr>
        <w:spacing w:before="120" w:after="120"/>
        <w:ind w:left="714" w:hanging="357"/>
        <w:jc w:val="both"/>
        <w:rPr>
          <w:lang w:val="es-ES_tradnl"/>
        </w:rPr>
      </w:pPr>
      <w:r>
        <w:rPr>
          <w:lang w:val="es-ES_tradnl"/>
        </w:rPr>
        <w:t>Nombre de la entidad.</w:t>
      </w:r>
    </w:p>
    <w:p w:rsidR="00706FE6" w:rsidRDefault="00706FE6" w:rsidP="00706FE6">
      <w:pPr>
        <w:pStyle w:val="Imgen"/>
        <w:numPr>
          <w:ilvl w:val="0"/>
          <w:numId w:val="27"/>
        </w:numPr>
        <w:spacing w:before="120" w:after="120"/>
        <w:ind w:left="714" w:hanging="357"/>
        <w:jc w:val="both"/>
        <w:rPr>
          <w:lang w:val="es-ES_tradnl"/>
        </w:rPr>
      </w:pPr>
      <w:r>
        <w:rPr>
          <w:lang w:val="es-ES_tradnl"/>
        </w:rPr>
        <w:t>Fechas: fechas del Plan Estratégico.</w:t>
      </w:r>
    </w:p>
    <w:p w:rsidR="00706FE6" w:rsidRDefault="00706FE6" w:rsidP="00706FE6">
      <w:pPr>
        <w:pStyle w:val="Imgen"/>
        <w:numPr>
          <w:ilvl w:val="0"/>
          <w:numId w:val="27"/>
        </w:numPr>
        <w:spacing w:before="120" w:after="120"/>
        <w:ind w:left="714" w:hanging="357"/>
        <w:jc w:val="both"/>
        <w:rPr>
          <w:lang w:val="es-ES_tradnl"/>
        </w:rPr>
      </w:pPr>
      <w:r>
        <w:rPr>
          <w:lang w:val="es-ES_tradnl"/>
        </w:rPr>
        <w:t>Nombre del Plan.</w:t>
      </w:r>
    </w:p>
    <w:p w:rsidR="00706FE6" w:rsidRDefault="00706FE6" w:rsidP="00706FE6">
      <w:pPr>
        <w:pStyle w:val="Imgen"/>
        <w:numPr>
          <w:ilvl w:val="0"/>
          <w:numId w:val="27"/>
        </w:numPr>
        <w:spacing w:before="120" w:after="120"/>
        <w:ind w:left="714" w:hanging="357"/>
        <w:jc w:val="both"/>
        <w:rPr>
          <w:lang w:val="es-ES_tradnl"/>
        </w:rPr>
      </w:pPr>
      <w:r>
        <w:rPr>
          <w:lang w:val="es-ES_tradnl"/>
        </w:rPr>
        <w:t>Ha solicitado informe.</w:t>
      </w:r>
    </w:p>
    <w:p w:rsidR="00706FE6" w:rsidRDefault="00706FE6" w:rsidP="00706FE6">
      <w:pPr>
        <w:pStyle w:val="Imgen"/>
        <w:spacing w:before="120" w:after="120"/>
        <w:ind w:left="714"/>
        <w:jc w:val="both"/>
        <w:rPr>
          <w:lang w:val="es-ES_tradnl"/>
        </w:rPr>
      </w:pPr>
    </w:p>
    <w:p w:rsidR="00706FE6" w:rsidRDefault="00706FE6" w:rsidP="00706FE6">
      <w:pPr>
        <w:pStyle w:val="Imgen"/>
        <w:keepNext w:val="0"/>
        <w:spacing w:before="120" w:after="120"/>
        <w:ind w:left="714"/>
        <w:jc w:val="both"/>
        <w:rPr>
          <w:lang w:val="es-ES_tradnl"/>
        </w:rPr>
      </w:pPr>
    </w:p>
    <w:p w:rsidR="004A7DEA" w:rsidRDefault="003E4413" w:rsidP="004A7DEA">
      <w:pPr>
        <w:pStyle w:val="Imgen"/>
        <w:jc w:val="both"/>
        <w:rPr>
          <w:lang w:val="es-ES_tradnl"/>
        </w:rPr>
      </w:pPr>
      <w:r>
        <w:rPr>
          <w:lang w:val="es-ES_tradnl"/>
        </w:rPr>
        <w:lastRenderedPageBreak/>
        <w:t xml:space="preserve">Una vez que el </w:t>
      </w:r>
      <w:r w:rsidR="00FF4485">
        <w:rPr>
          <w:lang w:val="es-ES_tradnl"/>
        </w:rPr>
        <w:t xml:space="preserve">Personal </w:t>
      </w:r>
      <w:r>
        <w:rPr>
          <w:lang w:val="es-ES_tradnl"/>
        </w:rPr>
        <w:t>Técnico de Entidad localiza el Plan Estratégico que desea copiar, lo selecciona en la tabla y pulsa la acción “</w:t>
      </w:r>
      <w:r w:rsidRPr="003E4413">
        <w:rPr>
          <w:i/>
          <w:lang w:val="es-ES_tradnl"/>
        </w:rPr>
        <w:t>Continuar</w:t>
      </w:r>
      <w:r>
        <w:rPr>
          <w:lang w:val="es-ES_tradnl"/>
        </w:rPr>
        <w:t xml:space="preserve">”, que presenta la pantalla de </w:t>
      </w:r>
      <w:r w:rsidR="000C417E">
        <w:rPr>
          <w:lang w:val="es-ES_tradnl"/>
        </w:rPr>
        <w:t>“</w:t>
      </w:r>
      <w:r w:rsidRPr="000C417E">
        <w:rPr>
          <w:i/>
          <w:lang w:val="es-ES_tradnl"/>
        </w:rPr>
        <w:t>Alta de Plan Estratégico</w:t>
      </w:r>
      <w:r w:rsidR="000C417E" w:rsidRPr="000C417E">
        <w:rPr>
          <w:i/>
          <w:lang w:val="es-ES_tradnl"/>
        </w:rPr>
        <w:t xml:space="preserve"> a partir de otro Plan</w:t>
      </w:r>
      <w:r w:rsidR="000C417E">
        <w:rPr>
          <w:lang w:val="es-ES_tradnl"/>
        </w:rPr>
        <w:t>”</w:t>
      </w:r>
      <w:r>
        <w:rPr>
          <w:lang w:val="es-ES_tradnl"/>
        </w:rPr>
        <w:t>, con información precargada, correspondiente al Plan Estratégico seleccionado.</w:t>
      </w:r>
    </w:p>
    <w:p w:rsidR="002B3C5E" w:rsidRPr="002B3C5E" w:rsidRDefault="002B3C5E" w:rsidP="002B3C5E">
      <w:r>
        <w:rPr>
          <w:noProof/>
          <w:lang w:val="es-ES_tradnl" w:eastAsia="es-ES_tradnl"/>
        </w:rPr>
        <w:drawing>
          <wp:inline distT="0" distB="0" distL="0" distR="0" wp14:anchorId="43AD15E7" wp14:editId="607149D1">
            <wp:extent cx="5612130" cy="2167255"/>
            <wp:effectExtent l="0" t="0" r="7620" b="444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12130" cy="2167255"/>
                    </a:xfrm>
                    <a:prstGeom prst="rect">
                      <a:avLst/>
                    </a:prstGeom>
                  </pic:spPr>
                </pic:pic>
              </a:graphicData>
            </a:graphic>
          </wp:inline>
        </w:drawing>
      </w:r>
    </w:p>
    <w:p w:rsidR="003E4413" w:rsidRDefault="000C417E" w:rsidP="000C417E">
      <w:pPr>
        <w:pStyle w:val="Imgen"/>
      </w:pPr>
      <w:r>
        <w:t xml:space="preserve">Figura  </w:t>
      </w:r>
      <w:r w:rsidR="00501ABE">
        <w:t>1</w:t>
      </w:r>
      <w:r w:rsidR="001E3152">
        <w:t>4</w:t>
      </w:r>
      <w:r>
        <w:t xml:space="preserve"> Pantalla de Alta de Plan Estratégico a partir de otro Plan</w:t>
      </w:r>
    </w:p>
    <w:p w:rsidR="00673D81" w:rsidRPr="00222C07" w:rsidRDefault="00673D81" w:rsidP="00673D81">
      <w:pPr>
        <w:pStyle w:val="Imgen"/>
        <w:jc w:val="both"/>
        <w:rPr>
          <w:lang w:val="es-ES_tradnl"/>
        </w:rPr>
      </w:pPr>
      <w:r>
        <w:t>Una vez introducidos los datos, al pulsar la acción “</w:t>
      </w:r>
      <w:r w:rsidRPr="00673D81">
        <w:rPr>
          <w:i/>
        </w:rPr>
        <w:t>Copiar Plan</w:t>
      </w:r>
      <w:r>
        <w:t xml:space="preserve">”,  el Sistema creará un nuevo Plan Estratégico para la Entidad de la sesión del </w:t>
      </w:r>
      <w:r w:rsidR="00FF4485">
        <w:t xml:space="preserve">Personal </w:t>
      </w:r>
      <w:r>
        <w:t xml:space="preserve">Técnico de Entidad, copiando la información de todos los Ejes y Elementos, sus Objetivos, así como la información de </w:t>
      </w:r>
      <w:r w:rsidR="00E30417">
        <w:t xml:space="preserve">todos </w:t>
      </w:r>
      <w:r>
        <w:t>los Indicadores.</w:t>
      </w:r>
      <w:r w:rsidR="00E30417">
        <w:t xml:space="preserve"> Realizada esta tarea, el Sistema presentará la pantalla “</w:t>
      </w:r>
      <w:r w:rsidR="00E30417" w:rsidRPr="00E30417">
        <w:rPr>
          <w:i/>
        </w:rPr>
        <w:t>Detalle de Planes Estratégicos</w:t>
      </w:r>
      <w:r w:rsidR="00E30417">
        <w:t>”, visualizando el recién creado Plan Estratégico.</w:t>
      </w:r>
    </w:p>
    <w:p w:rsidR="00470B7D" w:rsidRDefault="00470B7D" w:rsidP="00470B7D">
      <w:pPr>
        <w:pStyle w:val="Ttulo2"/>
        <w:rPr>
          <w:lang w:val="es-ES_tradnl"/>
        </w:rPr>
      </w:pPr>
      <w:bookmarkStart w:id="24" w:name="_Toc507678824"/>
      <w:r>
        <w:rPr>
          <w:lang w:val="es-ES_tradnl"/>
        </w:rPr>
        <w:t>Detalle de Planes Estratégicos</w:t>
      </w:r>
      <w:bookmarkEnd w:id="24"/>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doble-click sobre la fila seleccionada. También se accede desde la pantalla de Alta de un Plan Estratégico, una vez que se ha creado el Plan.</w:t>
      </w:r>
    </w:p>
    <w:p w:rsidR="00A10FD4" w:rsidRDefault="00A10FD4" w:rsidP="00A10FD4">
      <w:pPr>
        <w:rPr>
          <w:lang w:val="es-ES_tradnl"/>
        </w:rPr>
      </w:pPr>
      <w:r>
        <w:rPr>
          <w:lang w:val="es-ES_tradnl"/>
        </w:rPr>
        <w:t>Esta pantalla permite adaptar el Plan Estratégico base, creado por HPS (</w:t>
      </w:r>
      <w:r w:rsidR="00BC1C65">
        <w:rPr>
          <w:lang w:val="es-ES_tradnl"/>
        </w:rPr>
        <w:t>Personal Té</w:t>
      </w:r>
      <w:r w:rsidR="008D61B1">
        <w:rPr>
          <w:lang w:val="es-ES_tradnl"/>
        </w:rPr>
        <w:t xml:space="preserve">cnico de la Viceconsejería de </w:t>
      </w:r>
      <w:r>
        <w:rPr>
          <w:lang w:val="es-ES_tradnl"/>
        </w:rPr>
        <w:t xml:space="preserve"> Política Lingüística),  a los objetivos que la Entidad desea.</w:t>
      </w:r>
    </w:p>
    <w:p w:rsidR="00A10FD4" w:rsidRDefault="00D003A1" w:rsidP="00A10FD4">
      <w:pPr>
        <w:keepNext/>
        <w:jc w:val="center"/>
      </w:pPr>
      <w:r>
        <w:rPr>
          <w:noProof/>
          <w:lang w:val="es-ES_tradnl" w:eastAsia="es-ES_tradnl"/>
        </w:rPr>
        <w:lastRenderedPageBreak/>
        <w:drawing>
          <wp:inline distT="0" distB="0" distL="0" distR="0" wp14:anchorId="4FE83E2D" wp14:editId="48334B3F">
            <wp:extent cx="5612130" cy="3776345"/>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3776345"/>
                    </a:xfrm>
                    <a:prstGeom prst="rect">
                      <a:avLst/>
                    </a:prstGeom>
                  </pic:spPr>
                </pic:pic>
              </a:graphicData>
            </a:graphic>
          </wp:inline>
        </w:drawing>
      </w:r>
    </w:p>
    <w:p w:rsidR="00A10FD4" w:rsidRDefault="00A10FD4" w:rsidP="00A10FD4">
      <w:pPr>
        <w:pStyle w:val="Imgen"/>
      </w:pPr>
      <w:r>
        <w:t xml:space="preserve">Figura </w:t>
      </w:r>
      <w:r w:rsidR="00501ABE">
        <w:t>1</w:t>
      </w:r>
      <w:r w:rsidR="001E3152">
        <w:t>5</w:t>
      </w:r>
      <w:r>
        <w:t xml:space="preserve">  Detalle del Plan Estratégico</w:t>
      </w:r>
    </w:p>
    <w:p w:rsidR="00A10FD4" w:rsidRDefault="00A10FD4" w:rsidP="00A10FD4">
      <w:pPr>
        <w:pStyle w:val="Imgen"/>
        <w:jc w:val="both"/>
      </w:pPr>
      <w:r>
        <w:t>Al inicio de la pantalla el Sistema presenta la información del Plan Estratégico:</w:t>
      </w:r>
    </w:p>
    <w:p w:rsidR="00A10FD4" w:rsidRDefault="00A10FD4" w:rsidP="00BE4C88">
      <w:pPr>
        <w:pStyle w:val="Imgen"/>
        <w:numPr>
          <w:ilvl w:val="0"/>
          <w:numId w:val="22"/>
        </w:numPr>
        <w:spacing w:before="120" w:after="120"/>
        <w:ind w:left="714" w:hanging="357"/>
        <w:jc w:val="both"/>
      </w:pPr>
      <w:r>
        <w:t>Nombre del Plan en castellano y en euskera.</w:t>
      </w:r>
    </w:p>
    <w:p w:rsidR="00A10FD4" w:rsidRDefault="00A10FD4" w:rsidP="00BE4C88">
      <w:pPr>
        <w:pStyle w:val="Imgen"/>
        <w:numPr>
          <w:ilvl w:val="0"/>
          <w:numId w:val="22"/>
        </w:numPr>
        <w:spacing w:before="120" w:after="120"/>
        <w:ind w:left="714" w:hanging="357"/>
        <w:jc w:val="both"/>
      </w:pPr>
      <w:r>
        <w:t>Período del Plan Estratégico (Año Inicio / Año fin).</w:t>
      </w:r>
    </w:p>
    <w:p w:rsidR="00A10FD4" w:rsidRDefault="00A10FD4" w:rsidP="00BE4C88">
      <w:pPr>
        <w:pStyle w:val="Imgen"/>
        <w:numPr>
          <w:ilvl w:val="0"/>
          <w:numId w:val="22"/>
        </w:numPr>
        <w:spacing w:before="120" w:after="120"/>
        <w:ind w:left="714" w:hanging="357"/>
        <w:jc w:val="both"/>
      </w:pPr>
      <w:r>
        <w:t>Información del Plan Estratégico, en función del tipo de Entidad:</w:t>
      </w:r>
    </w:p>
    <w:p w:rsidR="00A10FD4" w:rsidRDefault="00A10FD4" w:rsidP="00BE4C88">
      <w:pPr>
        <w:pStyle w:val="Imgen"/>
        <w:numPr>
          <w:ilvl w:val="1"/>
          <w:numId w:val="22"/>
        </w:numPr>
        <w:spacing w:before="120" w:after="120"/>
        <w:jc w:val="both"/>
      </w:pPr>
      <w:r>
        <w:t>Si es Administración Pública:</w:t>
      </w:r>
    </w:p>
    <w:p w:rsidR="00A10FD4" w:rsidRDefault="00D003A1" w:rsidP="00BE4C88">
      <w:pPr>
        <w:pStyle w:val="Prrafodelista"/>
        <w:numPr>
          <w:ilvl w:val="2"/>
          <w:numId w:val="22"/>
        </w:numPr>
        <w:rPr>
          <w:lang w:val="es-ES_tradnl"/>
        </w:rPr>
      </w:pPr>
      <w:r w:rsidRPr="00D003A1">
        <w:rPr>
          <w:lang w:val="es-ES_tradnl"/>
        </w:rPr>
        <w:t>Nivel de cumplimiento del índice de preceptividad</w:t>
      </w:r>
      <w:r w:rsidR="00A10FD4">
        <w:rPr>
          <w:lang w:val="es-ES_tradnl"/>
        </w:rPr>
        <w:t>.</w:t>
      </w:r>
    </w:p>
    <w:p w:rsidR="00A10FD4" w:rsidRDefault="00D003A1" w:rsidP="00BE4C88">
      <w:pPr>
        <w:pStyle w:val="Prrafodelista"/>
        <w:numPr>
          <w:ilvl w:val="2"/>
          <w:numId w:val="22"/>
        </w:numPr>
        <w:rPr>
          <w:lang w:val="es-ES_tradnl"/>
        </w:rPr>
      </w:pPr>
      <w:r w:rsidRPr="00D003A1">
        <w:rPr>
          <w:lang w:val="es-ES_tradnl"/>
        </w:rPr>
        <w:t>Nivel de acreditación de los Perfiles Lingüísticos</w:t>
      </w:r>
      <w:r w:rsidR="00A10FD4">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BE4C88">
      <w:pPr>
        <w:pStyle w:val="Imgen"/>
        <w:numPr>
          <w:ilvl w:val="1"/>
          <w:numId w:val="22"/>
        </w:numPr>
        <w:spacing w:before="120" w:after="120"/>
        <w:jc w:val="both"/>
      </w:pPr>
      <w:r>
        <w:t>Si es Entidad Privada o Sociedad Pública:</w:t>
      </w:r>
    </w:p>
    <w:p w:rsidR="00A10FD4" w:rsidRDefault="00A10FD4" w:rsidP="00BE4C88">
      <w:pPr>
        <w:pStyle w:val="Prrafodelista"/>
        <w:numPr>
          <w:ilvl w:val="2"/>
          <w:numId w:val="22"/>
        </w:numPr>
        <w:rPr>
          <w:lang w:val="es-ES_tradnl"/>
        </w:rPr>
      </w:pPr>
      <w:r>
        <w:rPr>
          <w:lang w:val="es-ES_tradnl"/>
        </w:rPr>
        <w:t>Porcentaje de Bilingü</w:t>
      </w:r>
      <w:r w:rsidR="008D61B1">
        <w:rPr>
          <w:lang w:val="es-ES_tradnl"/>
        </w:rPr>
        <w:t>es</w:t>
      </w:r>
      <w:r>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A10FD4" w:rsidP="00A10FD4">
      <w:pPr>
        <w:keepNext/>
      </w:pPr>
      <w:r>
        <w:rPr>
          <w:noProof/>
          <w:lang w:val="es-ES_tradnl" w:eastAsia="es-ES_tradnl"/>
        </w:rPr>
        <w:lastRenderedPageBreak/>
        <w:drawing>
          <wp:inline distT="0" distB="0" distL="0" distR="0" wp14:anchorId="145AADE8" wp14:editId="75CE4B22">
            <wp:extent cx="5612130" cy="132270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1322705"/>
                    </a:xfrm>
                    <a:prstGeom prst="rect">
                      <a:avLst/>
                    </a:prstGeom>
                  </pic:spPr>
                </pic:pic>
              </a:graphicData>
            </a:graphic>
          </wp:inline>
        </w:drawing>
      </w:r>
    </w:p>
    <w:p w:rsidR="00A10FD4" w:rsidRDefault="00A10FD4" w:rsidP="00A10FD4">
      <w:pPr>
        <w:pStyle w:val="Imgen"/>
      </w:pPr>
      <w:r>
        <w:t xml:space="preserve">Figura  </w:t>
      </w:r>
      <w:r w:rsidR="00501ABE">
        <w:t>1</w:t>
      </w:r>
      <w:r w:rsidR="001E3152">
        <w:t>6</w:t>
      </w:r>
      <w:r>
        <w:t xml:space="preserve"> Ejemplo de Eje y Elementos de Primer nivel</w:t>
      </w:r>
    </w:p>
    <w:p w:rsidR="00A10FD4" w:rsidRDefault="00A10FD4" w:rsidP="00A10FD4">
      <w:pPr>
        <w:pStyle w:val="Imgen"/>
        <w:jc w:val="both"/>
      </w:pPr>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según las necesidades mediante la acción </w:t>
      </w:r>
      <w:r>
        <w:rPr>
          <w:noProof/>
          <w:lang w:val="es-ES_tradnl" w:eastAsia="es-ES_tradnl"/>
        </w:rPr>
        <w:drawing>
          <wp:inline distT="0" distB="0" distL="0" distR="0" wp14:anchorId="35AAD517" wp14:editId="75BDA16E">
            <wp:extent cx="423081" cy="226029"/>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26509" cy="227860"/>
                    </a:xfrm>
                    <a:prstGeom prst="rect">
                      <a:avLst/>
                    </a:prstGeom>
                  </pic:spPr>
                </pic:pic>
              </a:graphicData>
            </a:graphic>
          </wp:inline>
        </w:drawing>
      </w:r>
      <w:r>
        <w:t xml:space="preserve"> que se presenta al lado de los mismos. </w:t>
      </w:r>
    </w:p>
    <w:p w:rsidR="00A10FD4" w:rsidRDefault="00A10FD4" w:rsidP="00A10FD4">
      <w:pPr>
        <w:pStyle w:val="Imgen"/>
      </w:pPr>
      <w:r>
        <w:rPr>
          <w:noProof/>
          <w:lang w:val="es-ES_tradnl" w:eastAsia="es-ES_tradnl"/>
        </w:rPr>
        <w:drawing>
          <wp:inline distT="0" distB="0" distL="0" distR="0" wp14:anchorId="06E6DD25" wp14:editId="61BE825F">
            <wp:extent cx="2688609" cy="3424631"/>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88428" cy="3424400"/>
                    </a:xfrm>
                    <a:prstGeom prst="rect">
                      <a:avLst/>
                    </a:prstGeom>
                  </pic:spPr>
                </pic:pic>
              </a:graphicData>
            </a:graphic>
          </wp:inline>
        </w:drawing>
      </w:r>
    </w:p>
    <w:p w:rsidR="00A10FD4" w:rsidRDefault="00A10FD4" w:rsidP="00A10FD4">
      <w:pPr>
        <w:pStyle w:val="Imgen"/>
      </w:pPr>
      <w:r>
        <w:t xml:space="preserve">Figura  </w:t>
      </w:r>
      <w:r w:rsidR="00501ABE">
        <w:t>1</w:t>
      </w:r>
      <w:r w:rsidR="001E3152">
        <w:t>7</w:t>
      </w:r>
      <w:r>
        <w:t xml:space="preserve"> Pantalla para modificar el Objetivo</w:t>
      </w:r>
    </w:p>
    <w:p w:rsidR="00A10FD4" w:rsidRDefault="00A10FD4" w:rsidP="00A10FD4">
      <w:pPr>
        <w:pStyle w:val="Imgen"/>
        <w:jc w:val="both"/>
      </w:pPr>
      <w:r>
        <w:t>Pulsando sobre cualquier</w:t>
      </w:r>
      <w:r w:rsidR="004643A8">
        <w:t>a</w:t>
      </w:r>
      <w:r>
        <w:t xml:space="preserve"> de los Elementos de Primer Nivel se presentan los Elementos de Segundo y Tercer Nivel:</w:t>
      </w:r>
    </w:p>
    <w:p w:rsidR="00A10FD4" w:rsidRDefault="004613DB" w:rsidP="00A10FD4">
      <w:pPr>
        <w:pStyle w:val="Imgen"/>
        <w:jc w:val="both"/>
      </w:pPr>
      <w:r>
        <w:rPr>
          <w:noProof/>
          <w:lang w:val="es-ES_tradnl" w:eastAsia="es-ES_tradnl"/>
        </w:rPr>
        <w:lastRenderedPageBreak/>
        <w:drawing>
          <wp:inline distT="0" distB="0" distL="0" distR="0" wp14:anchorId="01120C75" wp14:editId="3A789E5F">
            <wp:extent cx="5612130" cy="1847850"/>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1847850"/>
                    </a:xfrm>
                    <a:prstGeom prst="rect">
                      <a:avLst/>
                    </a:prstGeom>
                  </pic:spPr>
                </pic:pic>
              </a:graphicData>
            </a:graphic>
          </wp:inline>
        </w:drawing>
      </w:r>
    </w:p>
    <w:p w:rsidR="00A10FD4" w:rsidRDefault="00A10FD4" w:rsidP="00A10FD4">
      <w:pPr>
        <w:pStyle w:val="Imgen"/>
      </w:pPr>
      <w:r>
        <w:t xml:space="preserve">Figura  </w:t>
      </w:r>
      <w:r w:rsidR="00501ABE">
        <w:t>1</w:t>
      </w:r>
      <w:r w:rsidR="001E3152">
        <w:t>8</w:t>
      </w:r>
      <w:r>
        <w:t xml:space="preserve"> Ejemplo de Elementos de Segundo y Tercer Nivel</w:t>
      </w:r>
    </w:p>
    <w:p w:rsidR="00A10FD4" w:rsidRDefault="00A10FD4" w:rsidP="00A10FD4">
      <w:pPr>
        <w:pStyle w:val="Imgen"/>
        <w:jc w:val="both"/>
        <w:rPr>
          <w:lang w:val="es-ES_tradnl"/>
        </w:rPr>
      </w:pPr>
      <w:r>
        <w:rPr>
          <w:lang w:val="es-ES_tradnl"/>
        </w:rPr>
        <w:t xml:space="preserve">A los Elementos de Segundo y Tercer Nivel se les puede modificar también el Objetivo, de la misma manera que a los Ejes y Elementos de Primer Nivel. Además, los Elementos de Segundo Nivel presentan una acción mediante la que crear nuevos Elementos de Tercer Nivel. Estos nuevos elementos creados por el </w:t>
      </w:r>
      <w:r w:rsidR="008D61B1">
        <w:rPr>
          <w:lang w:val="es-ES_tradnl"/>
        </w:rPr>
        <w:t xml:space="preserve">Personal </w:t>
      </w:r>
      <w:r>
        <w:rPr>
          <w:lang w:val="es-ES_tradnl"/>
        </w:rPr>
        <w:t>Técnico de Entidad pueden ser modificados y eliminados, no así aquellos Elementos de Tercer Nivel que proceden del Plan Estratégico base, a los que sólo se les puede modificar el Objetivo.</w:t>
      </w:r>
    </w:p>
    <w:p w:rsidR="00A10FD4" w:rsidRDefault="004643A8" w:rsidP="00A10FD4">
      <w:pPr>
        <w:pStyle w:val="Imgen"/>
        <w:jc w:val="both"/>
        <w:rPr>
          <w:lang w:val="es-ES_tradnl"/>
        </w:rPr>
      </w:pPr>
      <w:r>
        <w:rPr>
          <w:lang w:val="es-ES_tradnl"/>
        </w:rPr>
        <w:t xml:space="preserve">En el caso de </w:t>
      </w:r>
      <w:r w:rsidR="00A10FD4">
        <w:rPr>
          <w:lang w:val="es-ES_tradnl"/>
        </w:rPr>
        <w:t xml:space="preserve">los Elementos de Tercer Nivel o Indicadores, además, el </w:t>
      </w:r>
      <w:r w:rsidR="008D61B1">
        <w:rPr>
          <w:lang w:val="es-ES_tradnl"/>
        </w:rPr>
        <w:t xml:space="preserve">Personal </w:t>
      </w:r>
      <w:r w:rsidR="00A10FD4">
        <w:rPr>
          <w:lang w:val="es-ES_tradnl"/>
        </w:rPr>
        <w:t>Técnico de la Entidad debe informar el valor del indicador, en tres momentos distintos de la vida del Plan Estratégico: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previsto,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final, al finalizar el Plan Estratégico</w:t>
      </w:r>
      <w:r w:rsidR="006B6DDE">
        <w:rPr>
          <w:lang w:val="es-ES_tradnl"/>
        </w:rPr>
        <w:t>.</w:t>
      </w:r>
    </w:p>
    <w:p w:rsidR="00A10FD4" w:rsidRDefault="00A10FD4" w:rsidP="00A10FD4">
      <w:pPr>
        <w:pStyle w:val="Imgen"/>
        <w:jc w:val="both"/>
        <w:rPr>
          <w:lang w:val="es-ES_tradnl"/>
        </w:rPr>
      </w:pPr>
      <w:r>
        <w:rPr>
          <w:lang w:val="es-ES_tradnl"/>
        </w:rPr>
        <w:t>Los indicadores pueden ser de varios tipos:</w:t>
      </w:r>
    </w:p>
    <w:p w:rsidR="00A10FD4" w:rsidRDefault="00A10FD4" w:rsidP="00BE4C88">
      <w:pPr>
        <w:pStyle w:val="Imgen"/>
        <w:numPr>
          <w:ilvl w:val="0"/>
          <w:numId w:val="24"/>
        </w:numPr>
        <w:spacing w:before="120" w:after="120"/>
        <w:ind w:left="714" w:hanging="357"/>
        <w:jc w:val="both"/>
        <w:rPr>
          <w:lang w:val="es-ES_tradnl"/>
        </w:rPr>
      </w:pPr>
      <w:r>
        <w:rPr>
          <w:lang w:val="es-ES_tradnl"/>
        </w:rPr>
        <w:t>Euskera / Bilingü</w:t>
      </w:r>
      <w:r w:rsidR="008D61B1">
        <w:rPr>
          <w:lang w:val="es-ES_tradnl"/>
        </w:rPr>
        <w:t>e</w:t>
      </w:r>
      <w:r>
        <w:rPr>
          <w:lang w:val="es-ES_tradnl"/>
        </w:rPr>
        <w:t>: en este caso, los indicadores tienen dos campos. La suma de ambos no puede superar el 100%.</w:t>
      </w:r>
    </w:p>
    <w:p w:rsidR="00A10FD4" w:rsidRDefault="00A10FD4" w:rsidP="00BE4C88">
      <w:pPr>
        <w:pStyle w:val="Imgen"/>
        <w:numPr>
          <w:ilvl w:val="0"/>
          <w:numId w:val="24"/>
        </w:numPr>
        <w:spacing w:before="120" w:after="120"/>
        <w:ind w:left="714" w:hanging="357"/>
        <w:jc w:val="both"/>
        <w:rPr>
          <w:lang w:val="es-ES_tradnl"/>
        </w:rPr>
      </w:pPr>
      <w:r>
        <w:rPr>
          <w:lang w:val="es-ES_tradnl"/>
        </w:rPr>
        <w:t>Euskera: son indicadores que recogen únicamente el porcentaje de Euskera.</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Si / No: son indicadores en los que el </w:t>
      </w:r>
      <w:r w:rsidR="008D61B1">
        <w:rPr>
          <w:lang w:val="es-ES_tradnl"/>
        </w:rPr>
        <w:t xml:space="preserve">Personal </w:t>
      </w:r>
      <w:r>
        <w:rPr>
          <w:lang w:val="es-ES_tradnl"/>
        </w:rPr>
        <w:t>Técnico debe responder Sí o No.</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Porcentaje: son indicadores en los que el </w:t>
      </w:r>
      <w:r w:rsidR="008D61B1">
        <w:rPr>
          <w:lang w:val="es-ES_tradnl"/>
        </w:rPr>
        <w:t xml:space="preserve">Personal </w:t>
      </w:r>
      <w:r>
        <w:rPr>
          <w:lang w:val="es-ES_tradnl"/>
        </w:rPr>
        <w:t xml:space="preserve">Técnico debe </w:t>
      </w:r>
      <w:r w:rsidR="004643A8">
        <w:rPr>
          <w:lang w:val="es-ES_tradnl"/>
        </w:rPr>
        <w:t xml:space="preserve">recoger </w:t>
      </w:r>
      <w:r>
        <w:rPr>
          <w:lang w:val="es-ES_tradnl"/>
        </w:rPr>
        <w:t>un Porcentaje.</w:t>
      </w:r>
    </w:p>
    <w:p w:rsidR="00A10FD4" w:rsidRDefault="00A10FD4" w:rsidP="00A10FD4">
      <w:pPr>
        <w:pStyle w:val="Imgen"/>
        <w:spacing w:before="120" w:after="120"/>
        <w:jc w:val="both"/>
        <w:rPr>
          <w:lang w:val="es-ES_tradnl"/>
        </w:rPr>
      </w:pPr>
      <w:r>
        <w:rPr>
          <w:lang w:val="es-ES_tradnl"/>
        </w:rPr>
        <w:t>Cuando se crea un nuevo Elemento, mediante la acción “</w:t>
      </w:r>
      <w:r w:rsidRPr="00CF37D2">
        <w:rPr>
          <w:i/>
          <w:lang w:val="es-ES_tradnl"/>
        </w:rPr>
        <w:t>Nuevo Elemento</w:t>
      </w:r>
      <w:r>
        <w:rPr>
          <w:lang w:val="es-ES_tradnl"/>
        </w:rPr>
        <w:t>”, se presenta una pantalla en la que introducir:</w:t>
      </w:r>
    </w:p>
    <w:p w:rsidR="00A10FD4" w:rsidRDefault="008875C9" w:rsidP="00A10FD4">
      <w:pPr>
        <w:pStyle w:val="Imgen"/>
        <w:spacing w:before="120" w:after="120"/>
      </w:pPr>
      <w:r>
        <w:rPr>
          <w:noProof/>
          <w:lang w:val="es-ES_tradnl" w:eastAsia="es-ES_tradnl"/>
        </w:rPr>
        <w:lastRenderedPageBreak/>
        <w:drawing>
          <wp:inline distT="0" distB="0" distL="0" distR="0" wp14:anchorId="728BA53D" wp14:editId="5FC25938">
            <wp:extent cx="4286250" cy="2352675"/>
            <wp:effectExtent l="0" t="0" r="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286250" cy="2352675"/>
                    </a:xfrm>
                    <a:prstGeom prst="rect">
                      <a:avLst/>
                    </a:prstGeom>
                  </pic:spPr>
                </pic:pic>
              </a:graphicData>
            </a:graphic>
          </wp:inline>
        </w:drawing>
      </w:r>
    </w:p>
    <w:p w:rsidR="00A10FD4" w:rsidRDefault="00A10FD4" w:rsidP="00A10FD4">
      <w:pPr>
        <w:pStyle w:val="Imgen"/>
        <w:rPr>
          <w:lang w:val="es-ES_tradnl"/>
        </w:rPr>
      </w:pPr>
      <w:r>
        <w:t xml:space="preserve">Figura  </w:t>
      </w:r>
      <w:r w:rsidR="00501ABE">
        <w:t>1</w:t>
      </w:r>
      <w:r w:rsidR="001E3152">
        <w:t>9</w:t>
      </w:r>
      <w:r>
        <w:t xml:space="preserve"> Pantalla</w:t>
      </w:r>
      <w:r>
        <w:rPr>
          <w:noProof/>
        </w:rPr>
        <w:t xml:space="preserve"> para crear Nuevo Elemento</w:t>
      </w:r>
    </w:p>
    <w:p w:rsidR="00A10FD4" w:rsidRDefault="00A10FD4" w:rsidP="00BE4C88">
      <w:pPr>
        <w:pStyle w:val="Imgen"/>
        <w:numPr>
          <w:ilvl w:val="0"/>
          <w:numId w:val="26"/>
        </w:numPr>
        <w:spacing w:before="120" w:after="120"/>
        <w:jc w:val="both"/>
        <w:rPr>
          <w:lang w:val="es-ES_tradnl"/>
        </w:rPr>
      </w:pPr>
      <w:r>
        <w:rPr>
          <w:lang w:val="es-ES_tradnl"/>
        </w:rPr>
        <w:t xml:space="preserve">Título euskera / castellano: es obligatorio </w:t>
      </w:r>
      <w:r w:rsidR="004643A8">
        <w:rPr>
          <w:lang w:val="es-ES_tradnl"/>
        </w:rPr>
        <w:t xml:space="preserve">poner </w:t>
      </w:r>
      <w:r>
        <w:rPr>
          <w:lang w:val="es-ES_tradnl"/>
        </w:rPr>
        <w:t>el título en alguno de los dos idiomas.</w:t>
      </w:r>
    </w:p>
    <w:p w:rsidR="00A10FD4" w:rsidRDefault="00A10FD4" w:rsidP="00BE4C88">
      <w:pPr>
        <w:pStyle w:val="Imgen"/>
        <w:numPr>
          <w:ilvl w:val="0"/>
          <w:numId w:val="26"/>
        </w:numPr>
        <w:spacing w:before="120" w:after="120"/>
        <w:jc w:val="both"/>
        <w:rPr>
          <w:lang w:val="es-ES_tradnl"/>
        </w:rPr>
      </w:pPr>
      <w:r>
        <w:rPr>
          <w:lang w:val="es-ES_tradnl"/>
        </w:rPr>
        <w:t>Tipo de Dato: el tipo de indicador, uno de los cuatro tipos indicados anteriormente.</w:t>
      </w:r>
    </w:p>
    <w:p w:rsidR="00A10FD4" w:rsidRDefault="00A10FD4" w:rsidP="00A10FD4">
      <w:pPr>
        <w:pStyle w:val="Imgen"/>
        <w:spacing w:before="120" w:after="120"/>
        <w:jc w:val="both"/>
        <w:rPr>
          <w:lang w:val="es-ES_tradnl"/>
        </w:rPr>
      </w:pPr>
    </w:p>
    <w:p w:rsidR="00A10FD4" w:rsidRDefault="00A10FD4" w:rsidP="00A10FD4">
      <w:pPr>
        <w:pStyle w:val="Imgen"/>
        <w:spacing w:before="120" w:after="120"/>
        <w:jc w:val="both"/>
        <w:rPr>
          <w:lang w:val="es-ES_tradnl"/>
        </w:rPr>
      </w:pPr>
      <w:r>
        <w:rPr>
          <w:lang w:val="es-ES_tradnl"/>
        </w:rPr>
        <w:t>Las acciones que se presentan en esta pantalla son las siguientes:</w:t>
      </w:r>
    </w:p>
    <w:p w:rsidR="00C201D1" w:rsidRPr="00CB56F7" w:rsidRDefault="00C201D1" w:rsidP="00C201D1">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sidR="00CB56F7">
        <w:rPr>
          <w:lang w:val="es-ES_tradnl"/>
        </w:rPr>
        <w:t xml:space="preserve">elimina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201D1" w:rsidRPr="00C201D1" w:rsidRDefault="00C201D1" w:rsidP="00A10FD4">
      <w:pPr>
        <w:pStyle w:val="Imgen"/>
        <w:numPr>
          <w:ilvl w:val="0"/>
          <w:numId w:val="25"/>
        </w:numPr>
        <w:spacing w:before="120" w:after="120"/>
        <w:jc w:val="both"/>
        <w:rPr>
          <w:lang w:val="es-ES_tradnl"/>
        </w:rPr>
      </w:pPr>
      <w:r w:rsidRPr="000129A7">
        <w:rPr>
          <w:b/>
          <w:lang w:val="es-ES_tradnl"/>
        </w:rPr>
        <w:t>Guardar</w:t>
      </w:r>
      <w:r>
        <w:rPr>
          <w:lang w:val="es-ES_tradnl"/>
        </w:rPr>
        <w:t>: guarda los cambios que se hayan realizado en la información general del Plan Estratégico, o en los indicadores.</w:t>
      </w:r>
    </w:p>
    <w:p w:rsidR="00A10FD4" w:rsidRDefault="00A10FD4" w:rsidP="00BE4C88">
      <w:pPr>
        <w:pStyle w:val="Imgen"/>
        <w:numPr>
          <w:ilvl w:val="0"/>
          <w:numId w:val="25"/>
        </w:numPr>
        <w:spacing w:before="120" w:after="120"/>
        <w:jc w:val="both"/>
        <w:rPr>
          <w:lang w:val="es-ES_tradnl"/>
        </w:rPr>
      </w:pPr>
      <w:r w:rsidRPr="000129A7">
        <w:rPr>
          <w:b/>
          <w:lang w:val="es-ES_tradnl"/>
        </w:rPr>
        <w:t>Calcular</w:t>
      </w:r>
      <w:r>
        <w:rPr>
          <w:lang w:val="es-ES_tradnl"/>
        </w:rPr>
        <w:t xml:space="preserve">: realiza el cálculo del Plan Estratégico, para lo que tiene en cuenta los valores introducidos en cada uno de los indicadores, teniendo en cuenta  la ponderación de cada uno de los Ejes y Elementos, dado por </w:t>
      </w:r>
      <w:r w:rsidR="008D61B1">
        <w:rPr>
          <w:lang w:val="es-ES_tradnl"/>
        </w:rPr>
        <w:t xml:space="preserve">la Viceconsejería de </w:t>
      </w:r>
      <w:r>
        <w:rPr>
          <w:lang w:val="es-ES_tradnl"/>
        </w:rPr>
        <w:t xml:space="preserve"> Política Lingüística.</w:t>
      </w:r>
    </w:p>
    <w:p w:rsidR="00A10FD4" w:rsidRDefault="00A10FD4" w:rsidP="00A10FD4">
      <w:pPr>
        <w:pStyle w:val="Imgen"/>
        <w:spacing w:before="120" w:after="120"/>
        <w:ind w:left="720"/>
        <w:jc w:val="both"/>
        <w:rPr>
          <w:lang w:val="es-ES_tradnl"/>
        </w:rPr>
      </w:pPr>
      <w:r w:rsidRPr="000129A7">
        <w:rPr>
          <w:lang w:val="es-ES_tradnl"/>
        </w:rPr>
        <w:t>Para realizar el cálculo</w:t>
      </w:r>
      <w:r>
        <w:rPr>
          <w:lang w:val="es-ES_tradnl"/>
        </w:rPr>
        <w:t>, primero solicita al usuario que indique el tipo de indicador sobre el que quiere calcular la puntuación:</w:t>
      </w:r>
    </w:p>
    <w:p w:rsidR="001E3152" w:rsidRDefault="001E3152" w:rsidP="00A10FD4">
      <w:pPr>
        <w:pStyle w:val="Imgen"/>
        <w:spacing w:before="120" w:after="120"/>
        <w:ind w:left="720"/>
      </w:pPr>
    </w:p>
    <w:p w:rsidR="001E3152" w:rsidRDefault="001E3152" w:rsidP="00A10FD4">
      <w:pPr>
        <w:pStyle w:val="Imgen"/>
        <w:spacing w:before="120" w:after="120"/>
        <w:ind w:left="720"/>
      </w:pPr>
    </w:p>
    <w:p w:rsidR="00A10FD4" w:rsidRDefault="001E3152" w:rsidP="001E3152">
      <w:pPr>
        <w:pStyle w:val="Imgen"/>
        <w:spacing w:before="120" w:after="120"/>
        <w:ind w:left="720"/>
        <w:jc w:val="both"/>
      </w:pPr>
      <w:r>
        <w:t xml:space="preserve">                               </w:t>
      </w:r>
      <w:r w:rsidR="00A10FD4">
        <w:rPr>
          <w:noProof/>
          <w:lang w:val="es-ES_tradnl" w:eastAsia="es-ES_tradnl"/>
        </w:rPr>
        <w:drawing>
          <wp:inline distT="0" distB="0" distL="0" distR="0" wp14:anchorId="65BB067C" wp14:editId="52F4B2C4">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r w:rsidR="001E3152">
        <w:t>20</w:t>
      </w:r>
      <w:r>
        <w:t xml:space="preserve"> Pantalla de selección del tipo de indicador para el cálculo</w:t>
      </w:r>
    </w:p>
    <w:p w:rsidR="00A10FD4" w:rsidRPr="000129A7" w:rsidRDefault="00A10FD4" w:rsidP="00A10FD4">
      <w:pPr>
        <w:pStyle w:val="Imgen"/>
        <w:ind w:left="705"/>
        <w:jc w:val="both"/>
        <w:rPr>
          <w:lang w:val="es-ES_tradnl"/>
        </w:rPr>
      </w:pPr>
      <w:r>
        <w:lastRenderedPageBreak/>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8D61B1">
        <w:t xml:space="preserve">Personal </w:t>
      </w:r>
      <w:r>
        <w:t>Técnico de la Entidad.</w:t>
      </w:r>
    </w:p>
    <w:p w:rsidR="00A10FD4" w:rsidRDefault="00A10FD4" w:rsidP="00BE4C88">
      <w:pPr>
        <w:pStyle w:val="Imgen"/>
        <w:numPr>
          <w:ilvl w:val="0"/>
          <w:numId w:val="25"/>
        </w:numPr>
        <w:spacing w:before="120" w:after="120"/>
        <w:jc w:val="both"/>
        <w:rPr>
          <w:lang w:val="es-ES_tradnl"/>
        </w:rPr>
      </w:pPr>
      <w:r w:rsidRPr="000129A7">
        <w:rPr>
          <w:b/>
          <w:lang w:val="es-ES_tradnl"/>
        </w:rPr>
        <w:t>Limpiar</w:t>
      </w:r>
      <w:r>
        <w:rPr>
          <w:lang w:val="es-ES_tradnl"/>
        </w:rPr>
        <w:t>: presenta la pantalla mostrando la información almacenada en el Sistema.</w:t>
      </w:r>
    </w:p>
    <w:p w:rsidR="00A10FD4" w:rsidRDefault="00A10FD4" w:rsidP="00BE4C88">
      <w:pPr>
        <w:pStyle w:val="Imgen"/>
        <w:numPr>
          <w:ilvl w:val="0"/>
          <w:numId w:val="25"/>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 Estratégicos.</w:t>
      </w:r>
    </w:p>
    <w:p w:rsidR="00A10FD4" w:rsidRPr="00A10FD4" w:rsidRDefault="00A10FD4" w:rsidP="00A10FD4">
      <w:pPr>
        <w:rPr>
          <w:lang w:val="es-ES_tradnl"/>
        </w:rPr>
      </w:pPr>
    </w:p>
    <w:p w:rsidR="00470B7D" w:rsidRDefault="00470B7D" w:rsidP="00EA683F">
      <w:pPr>
        <w:pStyle w:val="Ttulo1"/>
        <w:rPr>
          <w:lang w:val="es-ES_tradnl"/>
        </w:rPr>
      </w:pPr>
      <w:bookmarkStart w:id="25" w:name="OLE_LINK35"/>
      <w:bookmarkStart w:id="26" w:name="OLE_LINK36"/>
      <w:bookmarkStart w:id="27" w:name="_Toc507678825"/>
      <w:r>
        <w:rPr>
          <w:lang w:val="es-ES_tradnl"/>
        </w:rPr>
        <w:lastRenderedPageBreak/>
        <w:t>Planes de Gestión</w:t>
      </w:r>
      <w:bookmarkEnd w:id="27"/>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612E34" w:rsidRDefault="00612E34" w:rsidP="008869D2">
      <w:pPr>
        <w:rPr>
          <w:lang w:val="es-ES_tradnl"/>
        </w:rPr>
      </w:pPr>
      <w:r>
        <w:rPr>
          <w:lang w:val="es-ES_tradnl"/>
        </w:rPr>
        <w:t xml:space="preserve">Una vez creado el Plan de Gestión, el Sistema presentará los Ejes y Elementos definidos en el Plan Estratégico, para que el </w:t>
      </w:r>
      <w:r w:rsidR="008D61B1">
        <w:rPr>
          <w:lang w:val="es-ES_tradnl"/>
        </w:rPr>
        <w:t xml:space="preserve">Personal </w:t>
      </w:r>
      <w:r>
        <w:rPr>
          <w:lang w:val="es-ES_tradnl"/>
        </w:rPr>
        <w:t>Técnico de Entidad pueda definir sobre éstos las Acciones que llevará a cabo. Además, dependiendo del tipo de Entidad, podrá definir nuevas Acciones, de Cuarto Nivel, con las que adaptar aún más las medidas a realizar.</w:t>
      </w:r>
    </w:p>
    <w:p w:rsidR="00612E34" w:rsidRDefault="00612E34" w:rsidP="00612E34">
      <w:pPr>
        <w:pStyle w:val="Ttulo2"/>
        <w:rPr>
          <w:lang w:val="es-ES_tradnl"/>
        </w:rPr>
      </w:pPr>
      <w:bookmarkStart w:id="28" w:name="_Toc507678826"/>
      <w:r>
        <w:rPr>
          <w:lang w:val="es-ES_tradnl"/>
        </w:rPr>
        <w:t>Búsqueda de Planes de Gestión</w:t>
      </w:r>
      <w:bookmarkEnd w:id="28"/>
    </w:p>
    <w:p w:rsidR="00981C9D" w:rsidRPr="00B518AF" w:rsidRDefault="00981C9D" w:rsidP="00B518AF">
      <w:pPr>
        <w:rPr>
          <w:lang w:val="es-ES_tradnl"/>
        </w:rPr>
      </w:pPr>
      <w:r>
        <w:rPr>
          <w:lang w:val="es-ES_tradnl"/>
        </w:rPr>
        <w:t>Para la búsqueda de Planes de Gestión el Sistema presenta la siguiente pantalla, accesible desde el menú:</w:t>
      </w:r>
    </w:p>
    <w:p w:rsidR="00B518AF" w:rsidRDefault="0053633E" w:rsidP="00981C9D">
      <w:pPr>
        <w:keepNext/>
      </w:pPr>
      <w:r>
        <w:rPr>
          <w:noProof/>
          <w:lang w:val="es-ES_tradnl" w:eastAsia="es-ES_tradnl"/>
        </w:rPr>
        <w:drawing>
          <wp:inline distT="0" distB="0" distL="0" distR="0" wp14:anchorId="54FE2FB5" wp14:editId="5C359CC7">
            <wp:extent cx="5612130" cy="135953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12130" cy="1359535"/>
                    </a:xfrm>
                    <a:prstGeom prst="rect">
                      <a:avLst/>
                    </a:prstGeom>
                  </pic:spPr>
                </pic:pic>
              </a:graphicData>
            </a:graphic>
          </wp:inline>
        </w:drawing>
      </w:r>
    </w:p>
    <w:p w:rsidR="00612E34" w:rsidRDefault="00981C9D" w:rsidP="00981C9D">
      <w:pPr>
        <w:pStyle w:val="Imgen"/>
      </w:pPr>
      <w:r>
        <w:t xml:space="preserve">Figura  </w:t>
      </w:r>
      <w:r w:rsidR="00E777CB">
        <w:t>2</w:t>
      </w:r>
      <w:r w:rsidR="003C4908">
        <w:t>1</w:t>
      </w:r>
      <w:r>
        <w:t xml:space="preserve"> Pantalla de Búsqueda de Planes de Gestión</w:t>
      </w:r>
    </w:p>
    <w:p w:rsidR="00981C9D" w:rsidRDefault="00981C9D" w:rsidP="00981C9D">
      <w:pPr>
        <w:pStyle w:val="Imgen"/>
        <w:jc w:val="both"/>
      </w:pPr>
      <w:r>
        <w:t>Como criterio de búsqueda, el Sistema permite filtrar por Año del Plan de Gestión. Los resultados que presenta</w:t>
      </w:r>
      <w:r w:rsidR="00C479E6">
        <w:t xml:space="preserve"> muestran la siguiente información:</w:t>
      </w:r>
    </w:p>
    <w:p w:rsidR="00C479E6" w:rsidRDefault="00C479E6" w:rsidP="00BE4C88">
      <w:pPr>
        <w:pStyle w:val="Imgen"/>
        <w:numPr>
          <w:ilvl w:val="0"/>
          <w:numId w:val="28"/>
        </w:numPr>
        <w:spacing w:before="120" w:after="120"/>
        <w:ind w:left="714" w:hanging="357"/>
        <w:jc w:val="both"/>
        <w:rPr>
          <w:lang w:val="es-ES_tradnl"/>
        </w:rPr>
      </w:pPr>
      <w:r>
        <w:rPr>
          <w:lang w:val="es-ES_tradnl"/>
        </w:rPr>
        <w:t xml:space="preserve">Nombre de la </w:t>
      </w:r>
      <w:r w:rsidR="004643A8">
        <w:rPr>
          <w:lang w:val="es-ES_tradnl"/>
        </w:rPr>
        <w:t>Entidad</w:t>
      </w:r>
      <w:r>
        <w:rPr>
          <w:lang w:val="es-ES_tradnl"/>
        </w:rPr>
        <w:t>.</w:t>
      </w:r>
    </w:p>
    <w:p w:rsidR="00B518AF" w:rsidRDefault="00B518AF" w:rsidP="00BE4C88">
      <w:pPr>
        <w:pStyle w:val="Imgen"/>
        <w:numPr>
          <w:ilvl w:val="0"/>
          <w:numId w:val="28"/>
        </w:numPr>
        <w:spacing w:before="120" w:after="120"/>
        <w:ind w:left="714" w:hanging="357"/>
        <w:jc w:val="both"/>
        <w:rPr>
          <w:lang w:val="es-ES_tradnl"/>
        </w:rPr>
      </w:pPr>
      <w:r>
        <w:rPr>
          <w:lang w:val="es-ES_tradnl"/>
        </w:rPr>
        <w:t>Nombre del plan</w:t>
      </w:r>
      <w:r w:rsidR="008875C9">
        <w:rPr>
          <w:lang w:val="es-ES_tradnl"/>
        </w:rPr>
        <w:t>.</w:t>
      </w:r>
    </w:p>
    <w:p w:rsidR="00C479E6" w:rsidRDefault="00C479E6" w:rsidP="00BE4C88">
      <w:pPr>
        <w:pStyle w:val="Imgen"/>
        <w:numPr>
          <w:ilvl w:val="0"/>
          <w:numId w:val="28"/>
        </w:numPr>
        <w:spacing w:before="120" w:after="120"/>
        <w:ind w:left="714" w:hanging="357"/>
        <w:jc w:val="both"/>
        <w:rPr>
          <w:lang w:val="es-ES_tradnl"/>
        </w:rPr>
      </w:pPr>
      <w:r>
        <w:rPr>
          <w:lang w:val="es-ES_tradnl"/>
        </w:rPr>
        <w:t>Fechas del Plan Estratégico al que está asociado el Plan de Gestión.</w:t>
      </w:r>
    </w:p>
    <w:p w:rsidR="00C479E6" w:rsidRDefault="00C479E6" w:rsidP="00BE4C88">
      <w:pPr>
        <w:pStyle w:val="Imgen"/>
        <w:numPr>
          <w:ilvl w:val="0"/>
          <w:numId w:val="28"/>
        </w:numPr>
        <w:spacing w:before="120" w:after="120"/>
        <w:ind w:left="714" w:hanging="357"/>
        <w:jc w:val="both"/>
        <w:rPr>
          <w:lang w:val="es-ES_tradnl"/>
        </w:rPr>
      </w:pPr>
      <w:r>
        <w:rPr>
          <w:lang w:val="es-ES_tradnl"/>
        </w:rPr>
        <w:t>Año del Plan de Gestión.</w:t>
      </w:r>
    </w:p>
    <w:p w:rsidR="00981C9D" w:rsidRDefault="00C479E6" w:rsidP="00612E34">
      <w:pPr>
        <w:rPr>
          <w:lang w:val="es-ES_tradnl"/>
        </w:rPr>
      </w:pPr>
      <w:r>
        <w:rPr>
          <w:lang w:val="es-ES_tradnl"/>
        </w:rPr>
        <w:t>Las acciones que presenta esta pantalla son las siguientes:</w:t>
      </w:r>
    </w:p>
    <w:p w:rsidR="00C479E6" w:rsidRDefault="00C479E6" w:rsidP="00BE4C88">
      <w:pPr>
        <w:pStyle w:val="Prrafodelista"/>
        <w:numPr>
          <w:ilvl w:val="0"/>
          <w:numId w:val="29"/>
        </w:numPr>
        <w:rPr>
          <w:lang w:val="es-ES_tradnl"/>
        </w:rPr>
      </w:pPr>
      <w:r w:rsidRPr="00C479E6">
        <w:rPr>
          <w:b/>
          <w:lang w:val="es-ES_tradnl"/>
        </w:rPr>
        <w:t>Filtrar</w:t>
      </w:r>
      <w:r>
        <w:rPr>
          <w:lang w:val="es-ES_tradnl"/>
        </w:rPr>
        <w:t>: busca Planes de Gestión en función de los criterios indicados.</w:t>
      </w:r>
    </w:p>
    <w:p w:rsidR="00C479E6" w:rsidRDefault="00C479E6" w:rsidP="00BE4C88">
      <w:pPr>
        <w:pStyle w:val="Prrafodelista"/>
        <w:numPr>
          <w:ilvl w:val="0"/>
          <w:numId w:val="29"/>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 xml:space="preserve">Además, el </w:t>
      </w:r>
      <w:r w:rsidR="008D61B1">
        <w:rPr>
          <w:lang w:val="es-ES_tradnl"/>
        </w:rPr>
        <w:t xml:space="preserve">Personal </w:t>
      </w:r>
      <w:r>
        <w:rPr>
          <w:lang w:val="es-ES_tradnl"/>
        </w:rPr>
        <w:t>Técnico puede realizar las siguientes acciones relacionadas con Planes de Gestión:</w:t>
      </w:r>
    </w:p>
    <w:p w:rsidR="00C479E6" w:rsidRDefault="00C479E6" w:rsidP="00BE4C88">
      <w:pPr>
        <w:pStyle w:val="Prrafodelista"/>
        <w:numPr>
          <w:ilvl w:val="0"/>
          <w:numId w:val="29"/>
        </w:numPr>
        <w:rPr>
          <w:lang w:val="es-ES_tradnl"/>
        </w:rPr>
      </w:pPr>
      <w:r w:rsidRPr="00C479E6">
        <w:rPr>
          <w:b/>
          <w:lang w:val="es-ES_tradnl"/>
        </w:rPr>
        <w:t>Añadir</w:t>
      </w:r>
      <w:r>
        <w:rPr>
          <w:lang w:val="es-ES_tradnl"/>
        </w:rPr>
        <w:t>: presenta la pantalla para realizar la creación de un Plan de Gestión.</w:t>
      </w:r>
    </w:p>
    <w:p w:rsidR="0053633E" w:rsidRDefault="0053633E" w:rsidP="00BE4C88">
      <w:pPr>
        <w:pStyle w:val="Prrafodelista"/>
        <w:numPr>
          <w:ilvl w:val="0"/>
          <w:numId w:val="29"/>
        </w:numPr>
        <w:rPr>
          <w:lang w:val="es-ES_tradnl"/>
        </w:rPr>
      </w:pPr>
      <w:r>
        <w:rPr>
          <w:b/>
          <w:lang w:val="es-ES_tradnl"/>
        </w:rPr>
        <w:t>Eliminar</w:t>
      </w:r>
      <w:r w:rsidRPr="0053633E">
        <w:rPr>
          <w:lang w:val="es-ES_tradnl"/>
        </w:rPr>
        <w:t>:</w:t>
      </w:r>
      <w:r>
        <w:rPr>
          <w:lang w:val="es-ES_tradnl"/>
        </w:rPr>
        <w:t xml:space="preserve"> presenta la pantalla “Confirmación de borrado de un Plan de Gestión” para solicitar confirmación de borrado del Plan de Gestión seleccionado.</w:t>
      </w:r>
    </w:p>
    <w:p w:rsidR="00C479E6" w:rsidRDefault="00C479E6" w:rsidP="00BE4C88">
      <w:pPr>
        <w:pStyle w:val="Prrafodelista"/>
        <w:numPr>
          <w:ilvl w:val="0"/>
          <w:numId w:val="29"/>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C479E6" w:rsidRPr="00C479E6" w:rsidRDefault="00B518AF" w:rsidP="00BE4C88">
      <w:pPr>
        <w:pStyle w:val="Prrafodelista"/>
        <w:numPr>
          <w:ilvl w:val="0"/>
          <w:numId w:val="29"/>
        </w:numPr>
        <w:rPr>
          <w:lang w:val="es-ES_tradnl"/>
        </w:rPr>
      </w:pPr>
      <w:r>
        <w:rPr>
          <w:b/>
          <w:lang w:val="es-ES_tradnl"/>
        </w:rPr>
        <w:lastRenderedPageBreak/>
        <w:t>Copiar Plan de Gestión</w:t>
      </w:r>
      <w:r w:rsidR="00C479E6">
        <w:rPr>
          <w:lang w:val="es-ES_tradnl"/>
        </w:rPr>
        <w:t xml:space="preserve">: permite al </w:t>
      </w:r>
      <w:r w:rsidR="008D61B1">
        <w:rPr>
          <w:lang w:val="es-ES_tradnl"/>
        </w:rPr>
        <w:t xml:space="preserve">Personal </w:t>
      </w:r>
      <w:r w:rsidR="00C479E6">
        <w:rPr>
          <w:lang w:val="es-ES_tradnl"/>
        </w:rPr>
        <w:t>Técnico de Entidad crear un nuevo Plan de Gestión basado en otro Plan perteneciente a cualquiera de las Entidades que gestiona, que sean del mismo tipo que la Entidad sobre la que está trabajando.</w:t>
      </w:r>
    </w:p>
    <w:p w:rsidR="00981C9D" w:rsidRDefault="00C479E6" w:rsidP="00612E34">
      <w:pPr>
        <w:rPr>
          <w:lang w:val="es-ES_tradnl"/>
        </w:rPr>
      </w:pPr>
      <w:r>
        <w:rPr>
          <w:lang w:val="es-ES_tradnl"/>
        </w:rPr>
        <w:t>A continuación se describe cada una de estas acciones.</w:t>
      </w:r>
    </w:p>
    <w:p w:rsidR="00C479E6" w:rsidRDefault="00C479E6" w:rsidP="00C479E6">
      <w:pPr>
        <w:pStyle w:val="Ttulo3"/>
        <w:rPr>
          <w:lang w:val="es-ES_tradnl"/>
        </w:rPr>
      </w:pPr>
      <w:bookmarkStart w:id="29" w:name="_Toc507678827"/>
      <w:r w:rsidRPr="00C479E6">
        <w:rPr>
          <w:lang w:val="es-ES_tradnl"/>
        </w:rPr>
        <w:t>Añadir Plan de Gestión</w:t>
      </w:r>
      <w:bookmarkEnd w:id="29"/>
    </w:p>
    <w:p w:rsidR="00C479E6" w:rsidRDefault="00C479E6" w:rsidP="00C479E6">
      <w:pPr>
        <w:rPr>
          <w:lang w:val="es-ES_tradnl"/>
        </w:rPr>
      </w:pPr>
      <w:r>
        <w:rPr>
          <w:lang w:val="es-ES_tradnl"/>
        </w:rPr>
        <w:t xml:space="preserve">Mediante esta funcionalidad el </w:t>
      </w:r>
      <w:r w:rsidR="008D61B1">
        <w:rPr>
          <w:lang w:val="es-ES_tradnl"/>
        </w:rPr>
        <w:t xml:space="preserve">Personal </w:t>
      </w:r>
      <w:r>
        <w:rPr>
          <w:lang w:val="es-ES_tradnl"/>
        </w:rPr>
        <w:t>Técnico de Entidad crea un nuevo Plan de Gestión para la Entidad que gestiona o que tiene  seleccionada para la sesión de trabajo.</w:t>
      </w:r>
    </w:p>
    <w:p w:rsidR="00C479E6" w:rsidRDefault="00C479E6" w:rsidP="00C479E6">
      <w:pPr>
        <w:rPr>
          <w:lang w:val="es-ES_tradnl"/>
        </w:rPr>
      </w:pPr>
      <w:r>
        <w:rPr>
          <w:lang w:val="es-ES_tradnl"/>
        </w:rPr>
        <w:t>Una vez que ha pulsado la acción, el Sistema presenta la pantalla de Alta de un Plan de Gestión:</w:t>
      </w:r>
    </w:p>
    <w:p w:rsidR="00E836FB" w:rsidRDefault="00E836FB" w:rsidP="00E836FB">
      <w:pPr>
        <w:keepNext/>
        <w:jc w:val="center"/>
      </w:pPr>
    </w:p>
    <w:p w:rsidR="00B518AF" w:rsidRDefault="00B518AF" w:rsidP="00E836FB">
      <w:pPr>
        <w:keepNext/>
        <w:jc w:val="center"/>
      </w:pPr>
      <w:r>
        <w:rPr>
          <w:noProof/>
          <w:lang w:val="es-ES_tradnl" w:eastAsia="es-ES_tradnl"/>
        </w:rPr>
        <w:drawing>
          <wp:inline distT="0" distB="0" distL="0" distR="0" wp14:anchorId="239D6B53" wp14:editId="692B259E">
            <wp:extent cx="4953000" cy="2133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53000" cy="2133600"/>
                    </a:xfrm>
                    <a:prstGeom prst="rect">
                      <a:avLst/>
                    </a:prstGeom>
                  </pic:spPr>
                </pic:pic>
              </a:graphicData>
            </a:graphic>
          </wp:inline>
        </w:drawing>
      </w:r>
    </w:p>
    <w:p w:rsidR="00E836FB" w:rsidRDefault="00E836FB" w:rsidP="00E836FB">
      <w:pPr>
        <w:pStyle w:val="Imgen"/>
        <w:rPr>
          <w:lang w:val="es-ES_tradnl"/>
        </w:rPr>
      </w:pPr>
      <w:r>
        <w:t xml:space="preserve">Figura  </w:t>
      </w:r>
      <w:r w:rsidR="00501ABE">
        <w:t>2</w:t>
      </w:r>
      <w:r w:rsidR="003C4908">
        <w:t>2</w:t>
      </w:r>
      <w:r>
        <w:t xml:space="preserve"> Pantalla de Alta de un Plan de Gestión</w:t>
      </w:r>
    </w:p>
    <w:p w:rsidR="00C479E6" w:rsidRDefault="00E836FB" w:rsidP="00C479E6">
      <w:pPr>
        <w:rPr>
          <w:lang w:val="es-ES_tradnl"/>
        </w:rPr>
      </w:pPr>
      <w:r>
        <w:rPr>
          <w:lang w:val="es-ES_tradnl"/>
        </w:rPr>
        <w:t xml:space="preserve">En esta pantalla el </w:t>
      </w:r>
      <w:r w:rsidR="008D61B1">
        <w:rPr>
          <w:lang w:val="es-ES_tradnl"/>
        </w:rPr>
        <w:t xml:space="preserve">Personal </w:t>
      </w:r>
      <w:r>
        <w:rPr>
          <w:lang w:val="es-ES_tradnl"/>
        </w:rPr>
        <w:t xml:space="preserve">Técnico de Entidad debe seleccionar el Plan Estratégico de la Entidad sobre el que desea crear el nuevo Plan de Gestión, así como indicar </w:t>
      </w:r>
      <w:r w:rsidR="00B518AF">
        <w:rPr>
          <w:lang w:val="es-ES_tradnl"/>
        </w:rPr>
        <w:t xml:space="preserve">el nombre y </w:t>
      </w:r>
      <w:r>
        <w:rPr>
          <w:lang w:val="es-ES_tradnl"/>
        </w:rPr>
        <w:t xml:space="preserve">el Año del mismo. </w:t>
      </w:r>
      <w:r w:rsidR="00BE4C88">
        <w:rPr>
          <w:lang w:val="es-ES_tradnl"/>
        </w:rPr>
        <w:t xml:space="preserve">El </w:t>
      </w:r>
      <w:r>
        <w:rPr>
          <w:lang w:val="es-ES_tradnl"/>
        </w:rPr>
        <w:t>año</w:t>
      </w:r>
      <w:r w:rsidR="00BE4C88">
        <w:rPr>
          <w:lang w:val="es-ES_tradnl"/>
        </w:rPr>
        <w:t xml:space="preserve"> introducido</w:t>
      </w:r>
      <w:r>
        <w:rPr>
          <w:lang w:val="es-ES_tradnl"/>
        </w:rPr>
        <w:t xml:space="preserve"> deberá estar comprendido dentro del período definido por el Plan Estratégico. </w:t>
      </w:r>
    </w:p>
    <w:p w:rsidR="00BE4C88" w:rsidRDefault="00BE4C88" w:rsidP="00C479E6">
      <w:pPr>
        <w:rPr>
          <w:lang w:val="es-ES_tradnl"/>
        </w:rPr>
      </w:pPr>
      <w:r>
        <w:rPr>
          <w:lang w:val="es-ES_tradnl"/>
        </w:rPr>
        <w:t>Las acciones que se presentan en la pantalla son las siguientes:</w:t>
      </w:r>
    </w:p>
    <w:p w:rsidR="00BE4C88" w:rsidRDefault="00BE4C88" w:rsidP="00BE4C88">
      <w:pPr>
        <w:pStyle w:val="Prrafodelista"/>
        <w:numPr>
          <w:ilvl w:val="0"/>
          <w:numId w:val="30"/>
        </w:numPr>
        <w:rPr>
          <w:lang w:val="es-ES_tradnl"/>
        </w:rPr>
      </w:pPr>
      <w:r w:rsidRPr="00BE4C88">
        <w:rPr>
          <w:b/>
          <w:lang w:val="es-ES_tradnl"/>
        </w:rPr>
        <w:t>Guardar</w:t>
      </w:r>
      <w:r>
        <w:rPr>
          <w:lang w:val="es-ES_tradnl"/>
        </w:rPr>
        <w:t>: almacena en el Sistema la información, creando un nuevo Plan de Gestión, una vez validada la información.</w:t>
      </w:r>
    </w:p>
    <w:p w:rsidR="004643A8" w:rsidRDefault="004643A8" w:rsidP="00BE4C88">
      <w:pPr>
        <w:pStyle w:val="Prrafodelista"/>
        <w:rPr>
          <w:lang w:val="es-ES_tradnl"/>
        </w:rPr>
      </w:pPr>
    </w:p>
    <w:p w:rsidR="00BE4C88" w:rsidRPr="00BE4C88" w:rsidRDefault="00BE4C88" w:rsidP="00BE4C88">
      <w:pPr>
        <w:pStyle w:val="Prrafodelista"/>
        <w:rPr>
          <w:lang w:val="es-ES_tradnl"/>
        </w:rPr>
      </w:pPr>
      <w:r w:rsidRPr="00BE4C88">
        <w:rPr>
          <w:lang w:val="es-ES_tradnl"/>
        </w:rPr>
        <w:t xml:space="preserve">Al </w:t>
      </w:r>
      <w:r>
        <w:rPr>
          <w:lang w:val="es-ES_tradnl"/>
        </w:rPr>
        <w:t xml:space="preserve">crear el Plan de Gestión, </w:t>
      </w:r>
      <w:r w:rsidRPr="00BE4C88">
        <w:rPr>
          <w:b/>
          <w:lang w:val="es-ES_tradnl"/>
        </w:rPr>
        <w:t>el Sistema asociará al mismo la información de Ejes y Elementos del Plan Estratégico al cual se asocia</w:t>
      </w:r>
      <w:r>
        <w:rPr>
          <w:b/>
          <w:lang w:val="es-ES_tradnl"/>
        </w:rPr>
        <w:t>.</w:t>
      </w:r>
      <w:r>
        <w:rPr>
          <w:lang w:val="es-ES_tradnl"/>
        </w:rPr>
        <w:t xml:space="preserve"> Además, </w:t>
      </w:r>
      <w:r w:rsidRPr="00BE4C88">
        <w:rPr>
          <w:b/>
          <w:lang w:val="es-ES_tradnl"/>
        </w:rPr>
        <w:t>si el tipo de Entidad es “</w:t>
      </w:r>
      <w:r w:rsidRPr="00BE4C88">
        <w:rPr>
          <w:b/>
          <w:i/>
          <w:lang w:val="es-ES_tradnl"/>
        </w:rPr>
        <w:t>Administración Pública</w:t>
      </w:r>
      <w:r w:rsidRPr="00BE4C88">
        <w:rPr>
          <w:b/>
          <w:lang w:val="es-ES_tradnl"/>
        </w:rPr>
        <w:t>”, el Sistema asociará Elementos de Cuarto Nivel a aquellos Elementos de Tercer Nivel que procedan de la definición base de los Planes Estratégicos</w:t>
      </w:r>
      <w:r>
        <w:rPr>
          <w:lang w:val="es-ES_tradnl"/>
        </w:rPr>
        <w:t xml:space="preserve">, realizada por </w:t>
      </w:r>
      <w:r w:rsidR="008D61B1">
        <w:rPr>
          <w:lang w:val="es-ES_tradnl"/>
        </w:rPr>
        <w:t xml:space="preserve">la Viceconsejería de </w:t>
      </w:r>
      <w:r>
        <w:rPr>
          <w:lang w:val="es-ES_tradnl"/>
        </w:rPr>
        <w:t xml:space="preserve"> Política Lingüística.</w:t>
      </w:r>
    </w:p>
    <w:p w:rsidR="00BE4C88" w:rsidRDefault="00BE4C88" w:rsidP="00BE4C88">
      <w:pPr>
        <w:pStyle w:val="Prrafodelista"/>
        <w:numPr>
          <w:ilvl w:val="0"/>
          <w:numId w:val="30"/>
        </w:numPr>
        <w:rPr>
          <w:lang w:val="es-ES_tradnl"/>
        </w:rPr>
      </w:pPr>
      <w:r w:rsidRPr="00BE4C88">
        <w:rPr>
          <w:b/>
          <w:lang w:val="es-ES_tradnl"/>
        </w:rPr>
        <w:t>Cancelar</w:t>
      </w:r>
      <w:r>
        <w:rPr>
          <w:lang w:val="es-ES_tradnl"/>
        </w:rPr>
        <w:t>: presenta la pantalla “</w:t>
      </w:r>
      <w:r w:rsidRPr="00BE4C88">
        <w:rPr>
          <w:i/>
          <w:lang w:val="es-ES_tradnl"/>
        </w:rPr>
        <w:t>Búsqueda de Planes de Gestión</w:t>
      </w:r>
      <w:r>
        <w:rPr>
          <w:lang w:val="es-ES_tradnl"/>
        </w:rPr>
        <w:t>”.</w:t>
      </w: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Ttulo3"/>
        <w:rPr>
          <w:lang w:val="es-ES_tradnl"/>
        </w:rPr>
      </w:pPr>
      <w:bookmarkStart w:id="30" w:name="_Toc507678828"/>
      <w:r>
        <w:rPr>
          <w:lang w:val="es-ES_tradnl"/>
        </w:rPr>
        <w:lastRenderedPageBreak/>
        <w:t xml:space="preserve">Eliminar </w:t>
      </w:r>
      <w:r w:rsidRPr="00C479E6">
        <w:rPr>
          <w:lang w:val="es-ES_tradnl"/>
        </w:rPr>
        <w:t>Plan de Gestión</w:t>
      </w:r>
      <w:bookmarkEnd w:id="30"/>
    </w:p>
    <w:p w:rsidR="003C4908" w:rsidRDefault="003C4908" w:rsidP="003C4908">
      <w:pPr>
        <w:rPr>
          <w:lang w:val="es-ES_tradnl"/>
        </w:rPr>
      </w:pPr>
      <w:r>
        <w:rPr>
          <w:lang w:val="es-ES_tradnl"/>
        </w:rPr>
        <w:t>Para ejecutar esta acción, seleccionará en la lista / tabla que se presenta el correspondiente Plan de Gestión y pulsará la acción “</w:t>
      </w:r>
      <w:r>
        <w:rPr>
          <w:i/>
          <w:lang w:val="es-ES_tradnl"/>
        </w:rPr>
        <w:t>Eliminar</w:t>
      </w:r>
      <w:r>
        <w:rPr>
          <w:lang w:val="es-ES_tradnl"/>
        </w:rPr>
        <w:t>”.</w:t>
      </w:r>
    </w:p>
    <w:p w:rsidR="003C4908" w:rsidRDefault="003C4908" w:rsidP="00833399">
      <w:pPr>
        <w:rPr>
          <w:lang w:val="es-ES_tradnl"/>
        </w:rPr>
      </w:pPr>
      <w:r>
        <w:rPr>
          <w:lang w:val="es-ES_tradnl"/>
        </w:rPr>
        <w:t>Mediante esta acción se presenta la pantalla “</w:t>
      </w:r>
      <w:r w:rsidRPr="00EB6D14">
        <w:rPr>
          <w:i/>
          <w:lang w:val="es-ES_tradnl"/>
        </w:rPr>
        <w:t xml:space="preserve">Confirmación de borrado de Planes </w:t>
      </w:r>
      <w:r>
        <w:rPr>
          <w:i/>
          <w:lang w:val="es-ES_tradnl"/>
        </w:rPr>
        <w:t>de Gestión</w:t>
      </w:r>
      <w:r>
        <w:rPr>
          <w:lang w:val="es-ES_tradnl"/>
        </w:rPr>
        <w:t>”.</w:t>
      </w:r>
    </w:p>
    <w:p w:rsidR="003C4908" w:rsidRDefault="003C4908" w:rsidP="003C4908">
      <w:pPr>
        <w:ind w:left="1418" w:firstLine="709"/>
        <w:rPr>
          <w:lang w:val="es-ES_tradnl"/>
        </w:rPr>
      </w:pPr>
    </w:p>
    <w:p w:rsidR="003C4908" w:rsidRPr="00A10FD4" w:rsidRDefault="00833399" w:rsidP="003C4908">
      <w:pPr>
        <w:ind w:left="1418" w:firstLine="709"/>
        <w:rPr>
          <w:lang w:val="es-ES_tradnl"/>
        </w:rPr>
      </w:pPr>
      <w:r>
        <w:rPr>
          <w:noProof/>
          <w:lang w:val="es-ES_tradnl" w:eastAsia="es-ES_tradnl"/>
        </w:rPr>
        <w:drawing>
          <wp:inline distT="0" distB="0" distL="0" distR="0" wp14:anchorId="024B6FE3" wp14:editId="230FFFC7">
            <wp:extent cx="2762250" cy="178117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762250" cy="1781175"/>
                    </a:xfrm>
                    <a:prstGeom prst="rect">
                      <a:avLst/>
                    </a:prstGeom>
                  </pic:spPr>
                </pic:pic>
              </a:graphicData>
            </a:graphic>
          </wp:inline>
        </w:drawing>
      </w:r>
    </w:p>
    <w:p w:rsidR="003C4908" w:rsidRDefault="003C4908" w:rsidP="003C4908">
      <w:pPr>
        <w:pStyle w:val="Imgen"/>
        <w:jc w:val="both"/>
        <w:rPr>
          <w:lang w:val="es-ES_tradnl"/>
        </w:rPr>
      </w:pPr>
      <w:r>
        <w:t xml:space="preserve">                         Figura  </w:t>
      </w:r>
      <w:r w:rsidR="00833399">
        <w:t>23</w:t>
      </w:r>
      <w:r>
        <w:t xml:space="preserve"> Pantalla de confirmación de borrado de </w:t>
      </w:r>
      <w:r w:rsidRPr="003C4908">
        <w:t xml:space="preserve">Planes </w:t>
      </w:r>
      <w:r w:rsidRPr="003C4908">
        <w:rPr>
          <w:lang w:val="es-ES_tradnl"/>
        </w:rPr>
        <w:t>de Gestión</w:t>
      </w:r>
    </w:p>
    <w:p w:rsidR="003C4908" w:rsidRPr="00EB6D14" w:rsidRDefault="003C4908" w:rsidP="003C4908">
      <w:pPr>
        <w:rPr>
          <w:lang w:val="es-ES_tradnl"/>
        </w:rPr>
      </w:pPr>
      <w:r>
        <w:rPr>
          <w:lang w:val="es-ES_tradnl"/>
        </w:rPr>
        <w:t xml:space="preserve">Se </w:t>
      </w:r>
      <w:r w:rsidRPr="00EB6D14">
        <w:rPr>
          <w:lang w:val="es-ES_tradnl"/>
        </w:rPr>
        <w:t>elimina</w:t>
      </w:r>
      <w:r>
        <w:rPr>
          <w:lang w:val="es-ES_tradnl"/>
        </w:rPr>
        <w:t>rá</w:t>
      </w:r>
      <w:r w:rsidRPr="00EB6D14">
        <w:rPr>
          <w:lang w:val="es-ES_tradnl"/>
        </w:rPr>
        <w:t xml:space="preserve"> el Plan </w:t>
      </w:r>
      <w:r w:rsidRPr="003C4908">
        <w:rPr>
          <w:lang w:val="es-ES_tradnl"/>
        </w:rPr>
        <w:t>de Gestión</w:t>
      </w:r>
      <w:r w:rsidRPr="00EB6D14">
        <w:rPr>
          <w:lang w:val="es-ES_tradnl"/>
        </w:rPr>
        <w:t xml:space="preserve"> </w:t>
      </w:r>
      <w:r>
        <w:rPr>
          <w:lang w:val="es-ES_tradnl"/>
        </w:rPr>
        <w:t>una vez pulsado el botón de aceptar</w:t>
      </w:r>
      <w:r w:rsidRPr="00EB6D14">
        <w:rPr>
          <w:lang w:val="es-ES_tradnl"/>
        </w:rPr>
        <w:t>.</w:t>
      </w:r>
    </w:p>
    <w:p w:rsidR="003C4908" w:rsidRPr="003C4908" w:rsidRDefault="003C4908" w:rsidP="003C4908">
      <w:pPr>
        <w:rPr>
          <w:lang w:val="es-ES_tradnl"/>
        </w:rPr>
      </w:pPr>
    </w:p>
    <w:p w:rsidR="00C479E6" w:rsidRPr="00C479E6" w:rsidRDefault="00C479E6" w:rsidP="00C479E6">
      <w:pPr>
        <w:pStyle w:val="Ttulo3"/>
        <w:rPr>
          <w:lang w:val="es-ES_tradnl"/>
        </w:rPr>
      </w:pPr>
      <w:bookmarkStart w:id="31" w:name="_Toc507678829"/>
      <w:r w:rsidRPr="00C479E6">
        <w:rPr>
          <w:lang w:val="es-ES_tradnl"/>
        </w:rPr>
        <w:t>Detalle del Plan de Gestión</w:t>
      </w:r>
      <w:bookmarkEnd w:id="31"/>
    </w:p>
    <w:p w:rsidR="00C479E6" w:rsidRPr="00C479E6" w:rsidRDefault="00C479E6" w:rsidP="00C479E6">
      <w:pPr>
        <w:rPr>
          <w:lang w:val="es-ES_tradnl"/>
        </w:rPr>
      </w:pPr>
      <w:r>
        <w:rPr>
          <w:lang w:val="es-ES_tradnl"/>
        </w:rPr>
        <w:t>Mediante esta acción se presenta la pantalla “</w:t>
      </w:r>
      <w:r w:rsidRPr="0023308A">
        <w:rPr>
          <w:i/>
          <w:lang w:val="es-ES_tradnl"/>
        </w:rPr>
        <w:t>Detalle de</w:t>
      </w:r>
      <w:r>
        <w:rPr>
          <w:i/>
          <w:lang w:val="es-ES_tradnl"/>
        </w:rPr>
        <w:t>l</w:t>
      </w:r>
      <w:r w:rsidRPr="0023308A">
        <w:rPr>
          <w:i/>
          <w:lang w:val="es-ES_tradnl"/>
        </w:rPr>
        <w:t xml:space="preserve"> Plan </w:t>
      </w:r>
      <w:r>
        <w:rPr>
          <w:i/>
          <w:lang w:val="es-ES_tradnl"/>
        </w:rPr>
        <w:t>de Gestión</w:t>
      </w:r>
      <w:r>
        <w:rPr>
          <w:lang w:val="es-ES_tradnl"/>
        </w:rPr>
        <w:t>”, que se describe posteriormente.</w:t>
      </w:r>
    </w:p>
    <w:p w:rsidR="00C479E6" w:rsidRDefault="00B518AF" w:rsidP="00C479E6">
      <w:pPr>
        <w:pStyle w:val="Ttulo3"/>
        <w:rPr>
          <w:lang w:val="es-ES_tradnl"/>
        </w:rPr>
      </w:pPr>
      <w:bookmarkStart w:id="32" w:name="_Toc507678830"/>
      <w:r>
        <w:rPr>
          <w:lang w:val="es-ES_tradnl"/>
        </w:rPr>
        <w:t xml:space="preserve">Copiar </w:t>
      </w:r>
      <w:r w:rsidR="00C479E6">
        <w:rPr>
          <w:lang w:val="es-ES_tradnl"/>
        </w:rPr>
        <w:t>Plan</w:t>
      </w:r>
      <w:r>
        <w:rPr>
          <w:lang w:val="es-ES_tradnl"/>
        </w:rPr>
        <w:t xml:space="preserve"> de Gestión</w:t>
      </w:r>
      <w:bookmarkEnd w:id="32"/>
    </w:p>
    <w:p w:rsidR="00BE4C88" w:rsidRDefault="00BE4C88" w:rsidP="00BE4C88">
      <w:pPr>
        <w:rPr>
          <w:lang w:val="es-ES_tradnl"/>
        </w:rPr>
      </w:pPr>
      <w:r>
        <w:rPr>
          <w:lang w:val="es-ES_tradnl"/>
        </w:rPr>
        <w:t xml:space="preserve">Mediante esta acción, el </w:t>
      </w:r>
      <w:r w:rsidR="008D61B1">
        <w:rPr>
          <w:lang w:val="es-ES_tradnl"/>
        </w:rPr>
        <w:t xml:space="preserve">Personal </w:t>
      </w:r>
      <w:r>
        <w:rPr>
          <w:lang w:val="es-ES_tradnl"/>
        </w:rPr>
        <w:t>Técnico de Entidad puede crear un nuevo Plan de Gestión basado en otro Plan de Gestión que pertenezca a cualquiera de las Entidades que gestiona,</w:t>
      </w:r>
      <w:r w:rsidRPr="00BE4C88">
        <w:rPr>
          <w:lang w:val="es-ES_tradnl"/>
        </w:rPr>
        <w:t xml:space="preserve"> </w:t>
      </w:r>
      <w:r>
        <w:rPr>
          <w:lang w:val="es-ES_tradnl"/>
        </w:rPr>
        <w:t>que sean del mismo tipo que la Entidad de la sesión de trabajo.</w:t>
      </w:r>
    </w:p>
    <w:p w:rsidR="00A10C4E" w:rsidRDefault="00BE4C88" w:rsidP="00A10C4E">
      <w:pPr>
        <w:rPr>
          <w:lang w:val="es-ES_tradnl"/>
        </w:rPr>
      </w:pPr>
      <w:r>
        <w:rPr>
          <w:lang w:val="es-ES_tradnl"/>
        </w:rPr>
        <w:t>Una vez pulsada la acción, el Sistema presenta una pantalla de Búsqueda de Planes de Gestión, para que busque el Plan del que desea hacer una copia.</w:t>
      </w:r>
    </w:p>
    <w:p w:rsidR="00A10C4E" w:rsidRDefault="00A10C4E" w:rsidP="00A10C4E">
      <w:pPr>
        <w:rPr>
          <w:lang w:val="es-ES_tradnl"/>
        </w:rPr>
      </w:pPr>
    </w:p>
    <w:p w:rsidR="00F85414" w:rsidRDefault="00A10C4E" w:rsidP="00A10C4E">
      <w:pPr>
        <w:rPr>
          <w:lang w:val="es-ES_tradnl"/>
        </w:rPr>
      </w:pPr>
      <w:r>
        <w:rPr>
          <w:lang w:val="es-ES_tradnl"/>
        </w:rPr>
        <w:lastRenderedPageBreak/>
        <w:tab/>
      </w:r>
      <w:r>
        <w:rPr>
          <w:lang w:val="es-ES_tradnl"/>
        </w:rPr>
        <w:tab/>
      </w:r>
      <w:r w:rsidR="00F85414">
        <w:rPr>
          <w:noProof/>
          <w:lang w:val="es-ES_tradnl" w:eastAsia="es-ES_tradnl"/>
        </w:rPr>
        <w:drawing>
          <wp:inline distT="0" distB="0" distL="0" distR="0" wp14:anchorId="4C4A29BF" wp14:editId="54306EA2">
            <wp:extent cx="3435235" cy="261354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434187" cy="2612748"/>
                    </a:xfrm>
                    <a:prstGeom prst="rect">
                      <a:avLst/>
                    </a:prstGeom>
                  </pic:spPr>
                </pic:pic>
              </a:graphicData>
            </a:graphic>
          </wp:inline>
        </w:drawing>
      </w:r>
    </w:p>
    <w:p w:rsidR="00A10C4E" w:rsidRDefault="00A10C4E" w:rsidP="00A10C4E">
      <w:pPr>
        <w:pStyle w:val="Imgen"/>
      </w:pPr>
      <w:r>
        <w:t xml:space="preserve">Figura  </w:t>
      </w:r>
      <w:r w:rsidR="00501ABE">
        <w:t>2</w:t>
      </w:r>
      <w:r w:rsidR="00833399">
        <w:t>4</w:t>
      </w:r>
      <w:r>
        <w:t xml:space="preserve"> Pantalla de Búsqueda de Planes de Gestión para copiar</w:t>
      </w:r>
    </w:p>
    <w:p w:rsidR="00F85414" w:rsidRDefault="00F85414" w:rsidP="00DB3ED8">
      <w:pPr>
        <w:pStyle w:val="Imgen"/>
        <w:keepNext w:val="0"/>
        <w:jc w:val="both"/>
        <w:rPr>
          <w:noProof/>
        </w:rPr>
      </w:pPr>
      <w:r>
        <w:rPr>
          <w:noProof/>
        </w:rPr>
        <w:t>Los criterios que presenta esta pantalla son los siguientes:</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Año del Plan de Gestión.</w:t>
      </w:r>
    </w:p>
    <w:p w:rsidR="00F85414" w:rsidRDefault="00F85414" w:rsidP="00DB3ED8">
      <w:pPr>
        <w:pStyle w:val="Imgen"/>
        <w:keepNext w:val="0"/>
        <w:jc w:val="both"/>
        <w:rPr>
          <w:lang w:val="es-ES_tradnl"/>
        </w:rPr>
      </w:pPr>
      <w:r>
        <w:rPr>
          <w:lang w:val="es-ES_tradnl"/>
        </w:rPr>
        <w:t xml:space="preserve">La búsqueda se realizará según los criterios indicados, </w:t>
      </w:r>
      <w:r w:rsidRPr="000C417E">
        <w:rPr>
          <w:b/>
          <w:lang w:val="es-ES_tradnl"/>
        </w:rPr>
        <w:t xml:space="preserve">entre los Planes </w:t>
      </w:r>
      <w:r>
        <w:rPr>
          <w:b/>
          <w:lang w:val="es-ES_tradnl"/>
        </w:rPr>
        <w:t xml:space="preserve">de Gestión </w:t>
      </w:r>
      <w:r w:rsidRPr="000C417E">
        <w:rPr>
          <w:b/>
          <w:lang w:val="es-ES_tradnl"/>
        </w:rPr>
        <w:t>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Fechas: fechas del Plan Estratégico.</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Año del Plan de Gestión.</w:t>
      </w:r>
    </w:p>
    <w:p w:rsidR="002D23BF" w:rsidRPr="002D23BF" w:rsidRDefault="00805104" w:rsidP="00703139">
      <w:pPr>
        <w:pStyle w:val="Imgen"/>
        <w:jc w:val="both"/>
        <w:rPr>
          <w:lang w:val="es-ES_tradnl"/>
        </w:rPr>
      </w:pPr>
      <w:r>
        <w:rPr>
          <w:lang w:val="es-ES_tradnl"/>
        </w:rPr>
        <w:lastRenderedPageBreak/>
        <w:t xml:space="preserve">Una vez que el </w:t>
      </w:r>
      <w:r w:rsidR="008D61B1">
        <w:rPr>
          <w:lang w:val="es-ES_tradnl"/>
        </w:rPr>
        <w:t xml:space="preserve">Personal </w:t>
      </w:r>
      <w:r>
        <w:rPr>
          <w:lang w:val="es-ES_tradnl"/>
        </w:rPr>
        <w:t>Técnico de Entidad localiza el Plan de Gestión que desea copiar, lo selecciona en la tabla y pulsa la acción “</w:t>
      </w:r>
      <w:r w:rsidRPr="003E4413">
        <w:rPr>
          <w:i/>
          <w:lang w:val="es-ES_tradnl"/>
        </w:rPr>
        <w:t>Continuar</w:t>
      </w:r>
      <w:r>
        <w:rPr>
          <w:lang w:val="es-ES_tradnl"/>
        </w:rPr>
        <w:t>”, que presenta la pantalla de “</w:t>
      </w:r>
      <w:r w:rsidRPr="000C417E">
        <w:rPr>
          <w:i/>
          <w:lang w:val="es-ES_tradnl"/>
        </w:rPr>
        <w:t xml:space="preserve">Alta de Plan </w:t>
      </w:r>
      <w:r>
        <w:rPr>
          <w:i/>
          <w:lang w:val="es-ES_tradnl"/>
        </w:rPr>
        <w:t xml:space="preserve">de Gestión </w:t>
      </w:r>
      <w:r w:rsidRPr="000C417E">
        <w:rPr>
          <w:i/>
          <w:lang w:val="es-ES_tradnl"/>
        </w:rPr>
        <w:t>a partir de otro Plan</w:t>
      </w:r>
      <w:r>
        <w:rPr>
          <w:lang w:val="es-ES_tradnl"/>
        </w:rPr>
        <w:t>”</w:t>
      </w:r>
      <w:r w:rsidR="00703139">
        <w:rPr>
          <w:lang w:val="es-ES_tradnl"/>
        </w:rPr>
        <w:t>:</w:t>
      </w:r>
    </w:p>
    <w:p w:rsidR="002D23BF" w:rsidRDefault="002D23BF" w:rsidP="00703139">
      <w:pPr>
        <w:pStyle w:val="Imgen"/>
        <w:jc w:val="both"/>
      </w:pPr>
      <w:r>
        <w:rPr>
          <w:noProof/>
          <w:lang w:val="es-ES_tradnl" w:eastAsia="es-ES_tradnl"/>
        </w:rPr>
        <w:drawing>
          <wp:inline distT="0" distB="0" distL="0" distR="0" wp14:anchorId="25B4DCEB" wp14:editId="2838001D">
            <wp:extent cx="5612130" cy="2454910"/>
            <wp:effectExtent l="0" t="0" r="762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2454910"/>
                    </a:xfrm>
                    <a:prstGeom prst="rect">
                      <a:avLst/>
                    </a:prstGeom>
                  </pic:spPr>
                </pic:pic>
              </a:graphicData>
            </a:graphic>
          </wp:inline>
        </w:drawing>
      </w:r>
    </w:p>
    <w:p w:rsidR="00703139" w:rsidRDefault="00703139" w:rsidP="00703139">
      <w:pPr>
        <w:pStyle w:val="Imgen"/>
      </w:pPr>
      <w:r>
        <w:t xml:space="preserve">Figura  </w:t>
      </w:r>
      <w:r w:rsidR="00501ABE">
        <w:t>2</w:t>
      </w:r>
      <w:r w:rsidR="00833399">
        <w:t>5</w:t>
      </w:r>
      <w:r>
        <w:t xml:space="preserve"> Pantalla de Alta de Plan de Gestión a partir de otro Plan</w:t>
      </w:r>
    </w:p>
    <w:p w:rsidR="00703139" w:rsidRPr="00222C07" w:rsidRDefault="00703139" w:rsidP="00703139">
      <w:pPr>
        <w:pStyle w:val="Imgen"/>
        <w:jc w:val="both"/>
        <w:rPr>
          <w:lang w:val="es-ES_tradnl"/>
        </w:rPr>
      </w:pPr>
      <w:r>
        <w:t>Una vez introducidos los datos, al pulsar la acción “</w:t>
      </w:r>
      <w:r w:rsidRPr="00673D81">
        <w:rPr>
          <w:i/>
        </w:rPr>
        <w:t>Copiar Plan</w:t>
      </w:r>
      <w:r>
        <w:t xml:space="preserve">”, el Sistema creará un nuevo Plan de Gestión para la Entidad de la sesión del </w:t>
      </w:r>
      <w:r w:rsidR="008D61B1">
        <w:t xml:space="preserve">Personal </w:t>
      </w:r>
      <w:r>
        <w:t>Técnico de Entidad, copiando la información de todos los Ejes,   Elementos y Acciones del Plan de Gestión seleccionado como origen. Realizada esta tarea, el Sistema presentará la pantalla “</w:t>
      </w:r>
      <w:r w:rsidRPr="00E30417">
        <w:rPr>
          <w:i/>
        </w:rPr>
        <w:t>Detalle de Pla</w:t>
      </w:r>
      <w:r>
        <w:rPr>
          <w:i/>
        </w:rPr>
        <w:t>n de Gestión</w:t>
      </w:r>
      <w:r>
        <w:t>”, visualizando el recién creado Plan de Gestión.</w:t>
      </w:r>
    </w:p>
    <w:p w:rsidR="00612E34" w:rsidRDefault="00612E34" w:rsidP="00612E34">
      <w:pPr>
        <w:pStyle w:val="Ttulo2"/>
        <w:rPr>
          <w:lang w:val="es-ES_tradnl"/>
        </w:rPr>
      </w:pPr>
      <w:bookmarkStart w:id="33" w:name="_Toc507678831"/>
      <w:r>
        <w:rPr>
          <w:lang w:val="es-ES_tradnl"/>
        </w:rPr>
        <w:t>Detalle del Plan de Gestión</w:t>
      </w:r>
      <w:bookmarkEnd w:id="33"/>
    </w:p>
    <w:p w:rsidR="00ED79C8"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doble-click sobre la fila seleccionada. También se accede desde la pantalla de Alta de un Plan de Gestión, una vez que se ha creado el Plan.</w:t>
      </w:r>
    </w:p>
    <w:p w:rsidR="00DB6979" w:rsidRDefault="00DB6979" w:rsidP="00ED79C8">
      <w:pPr>
        <w:rPr>
          <w:lang w:val="es-ES_tradnl"/>
        </w:rPr>
      </w:pPr>
      <w:r>
        <w:rPr>
          <w:noProof/>
          <w:lang w:val="es-ES_tradnl" w:eastAsia="es-ES_tradnl"/>
        </w:rPr>
        <w:lastRenderedPageBreak/>
        <w:drawing>
          <wp:inline distT="0" distB="0" distL="0" distR="0" wp14:anchorId="7E9C8F2D" wp14:editId="0BCE04E8">
            <wp:extent cx="5612130" cy="352552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3525520"/>
                    </a:xfrm>
                    <a:prstGeom prst="rect">
                      <a:avLst/>
                    </a:prstGeom>
                  </pic:spPr>
                </pic:pic>
              </a:graphicData>
            </a:graphic>
          </wp:inline>
        </w:drawing>
      </w:r>
    </w:p>
    <w:p w:rsidR="00DB6979" w:rsidRDefault="00DB6979" w:rsidP="00DB6979">
      <w:pPr>
        <w:pStyle w:val="Imgen"/>
        <w:ind w:left="1418" w:firstLine="709"/>
        <w:jc w:val="both"/>
      </w:pPr>
      <w:r>
        <w:t>Figura  2</w:t>
      </w:r>
      <w:r w:rsidR="00833399">
        <w:t>6</w:t>
      </w:r>
      <w:r>
        <w:t xml:space="preserve"> Pantalla de detalle de Plan de Gestión</w:t>
      </w:r>
    </w:p>
    <w:p w:rsidR="00ED79C8" w:rsidRDefault="00ED79C8" w:rsidP="00ED79C8">
      <w:pPr>
        <w:rPr>
          <w:lang w:val="es-ES_tradnl"/>
        </w:rPr>
      </w:pPr>
      <w:r>
        <w:rPr>
          <w:lang w:val="es-ES_tradnl"/>
        </w:rPr>
        <w:t xml:space="preserve">Esta pantalla permite indicar las medidas que se van a realizar el año que define el Plan de Gestión para cumplir con los objetivos del Plan Estratégico. Para ello, el </w:t>
      </w:r>
      <w:r w:rsidR="008D61B1">
        <w:rPr>
          <w:lang w:val="es-ES_tradnl"/>
        </w:rPr>
        <w:t xml:space="preserve">Personal </w:t>
      </w:r>
      <w:r>
        <w:rPr>
          <w:lang w:val="es-ES_tradnl"/>
        </w:rPr>
        <w:t>Técnico de Entidad puede crear Acciones, que se asociarán a los Elementos. Dependiendo del tipo de Entidad, la asociación se realizará:</w:t>
      </w:r>
    </w:p>
    <w:p w:rsidR="00E92870" w:rsidRDefault="00ED79C8" w:rsidP="00E92870">
      <w:pPr>
        <w:pStyle w:val="Prrafodelista"/>
        <w:numPr>
          <w:ilvl w:val="0"/>
          <w:numId w:val="31"/>
        </w:numPr>
        <w:rPr>
          <w:lang w:val="es-ES_tradnl"/>
        </w:rPr>
      </w:pPr>
      <w:r>
        <w:rPr>
          <w:lang w:val="es-ES_tradnl"/>
        </w:rPr>
        <w:t>Si el tipo de Entidad es “</w:t>
      </w:r>
      <w:r w:rsidRPr="00ED79C8">
        <w:rPr>
          <w:i/>
          <w:lang w:val="es-ES_tradnl"/>
        </w:rPr>
        <w:t>Administración Pública</w:t>
      </w:r>
      <w:r>
        <w:rPr>
          <w:lang w:val="es-ES_tradnl"/>
        </w:rPr>
        <w:t xml:space="preserve">”, las Acciones se asociarán a Elementos de Cuarto Nivel. Estos Elementos podrán ser aquellos indicados por </w:t>
      </w:r>
      <w:r w:rsidR="008D61B1">
        <w:rPr>
          <w:lang w:val="es-ES_tradnl"/>
        </w:rPr>
        <w:t>la Viceconsejería de</w:t>
      </w:r>
      <w:r>
        <w:rPr>
          <w:lang w:val="es-ES_tradnl"/>
        </w:rPr>
        <w:t xml:space="preserve"> Política Lingüística, o creados por el propio </w:t>
      </w:r>
      <w:r w:rsidR="008D61B1">
        <w:rPr>
          <w:lang w:val="es-ES_tradnl"/>
        </w:rPr>
        <w:t xml:space="preserve">Personal </w:t>
      </w:r>
      <w:r>
        <w:rPr>
          <w:lang w:val="es-ES_tradnl"/>
        </w:rPr>
        <w:t xml:space="preserve">Técnico de Entidad. En este último caso podrá editarlos, e incluso, eliminarlos, mientras que en el primer caso </w:t>
      </w:r>
      <w:r w:rsidR="00E92870">
        <w:rPr>
          <w:lang w:val="es-ES_tradnl"/>
        </w:rPr>
        <w:t>no podrá realizar ninguna acción sobre dichos Elementos.</w:t>
      </w:r>
    </w:p>
    <w:p w:rsidR="00E92870" w:rsidRDefault="00E92870" w:rsidP="00E92870">
      <w:pPr>
        <w:keepNext/>
        <w:jc w:val="center"/>
      </w:pPr>
      <w:r>
        <w:rPr>
          <w:noProof/>
          <w:lang w:val="es-ES_tradnl" w:eastAsia="es-ES_tradnl"/>
        </w:rPr>
        <w:lastRenderedPageBreak/>
        <w:drawing>
          <wp:inline distT="0" distB="0" distL="0" distR="0" wp14:anchorId="3214B8DA" wp14:editId="60045FCE">
            <wp:extent cx="5988839" cy="873457"/>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86272" cy="873083"/>
                    </a:xfrm>
                    <a:prstGeom prst="rect">
                      <a:avLst/>
                    </a:prstGeom>
                  </pic:spPr>
                </pic:pic>
              </a:graphicData>
            </a:graphic>
          </wp:inline>
        </w:drawing>
      </w:r>
    </w:p>
    <w:p w:rsidR="00E92870" w:rsidRDefault="00E92870" w:rsidP="00E92870">
      <w:pPr>
        <w:pStyle w:val="Imgen"/>
      </w:pPr>
      <w:r>
        <w:t xml:space="preserve">Figura  </w:t>
      </w:r>
      <w:r w:rsidR="00501ABE">
        <w:t>2</w:t>
      </w:r>
      <w:r w:rsidR="00833399">
        <w:t>7</w:t>
      </w:r>
      <w:r>
        <w:t xml:space="preserve"> Ejemplo de Elementos de Tercer Nivel con la acción de Crear Elementos de Cuarto Nivel</w:t>
      </w:r>
    </w:p>
    <w:p w:rsidR="00E92870" w:rsidRDefault="00E92870" w:rsidP="00E92870">
      <w:pPr>
        <w:pStyle w:val="Imgen"/>
      </w:pPr>
      <w:r>
        <w:rPr>
          <w:noProof/>
          <w:lang w:val="es-ES_tradnl" w:eastAsia="es-ES_tradnl"/>
        </w:rPr>
        <w:drawing>
          <wp:inline distT="0" distB="0" distL="0" distR="0" wp14:anchorId="22DC4F29" wp14:editId="78D58BE4">
            <wp:extent cx="6005015" cy="723618"/>
            <wp:effectExtent l="0" t="0" r="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002476" cy="723312"/>
                    </a:xfrm>
                    <a:prstGeom prst="rect">
                      <a:avLst/>
                    </a:prstGeom>
                  </pic:spPr>
                </pic:pic>
              </a:graphicData>
            </a:graphic>
          </wp:inline>
        </w:drawing>
      </w:r>
    </w:p>
    <w:p w:rsidR="00E92870" w:rsidRDefault="00E92870" w:rsidP="00E92870">
      <w:pPr>
        <w:pStyle w:val="Imgen"/>
      </w:pPr>
      <w:r>
        <w:t xml:space="preserve">Figura  </w:t>
      </w:r>
      <w:r w:rsidR="00501ABE">
        <w:t>2</w:t>
      </w:r>
      <w:r w:rsidR="00833399">
        <w:t>8</w:t>
      </w:r>
      <w:r>
        <w:t xml:space="preserve"> Ejemplo de Elementos de Tercer y Cuarto Nivel</w:t>
      </w:r>
    </w:p>
    <w:p w:rsidR="00DB3ED8" w:rsidRPr="00DB3ED8" w:rsidRDefault="00DB3ED8" w:rsidP="00DB3ED8">
      <w:pPr>
        <w:ind w:left="709" w:hanging="709"/>
      </w:pPr>
    </w:p>
    <w:p w:rsidR="00E92870" w:rsidRDefault="00E92870" w:rsidP="00ED79C8">
      <w:pPr>
        <w:pStyle w:val="Prrafodelista"/>
        <w:numPr>
          <w:ilvl w:val="0"/>
          <w:numId w:val="31"/>
        </w:numPr>
        <w:rPr>
          <w:lang w:val="es-ES_tradnl"/>
        </w:rPr>
      </w:pPr>
      <w:r>
        <w:rPr>
          <w:lang w:val="es-ES_tradnl"/>
        </w:rPr>
        <w:t>Si el tipo de Entidad es “</w:t>
      </w:r>
      <w:r w:rsidRPr="00E92870">
        <w:rPr>
          <w:i/>
          <w:lang w:val="es-ES_tradnl"/>
        </w:rPr>
        <w:t>Entidad Privada</w:t>
      </w:r>
      <w:r>
        <w:rPr>
          <w:lang w:val="es-ES_tradnl"/>
        </w:rPr>
        <w:t>” o “</w:t>
      </w:r>
      <w:r w:rsidRPr="00E92870">
        <w:rPr>
          <w:i/>
          <w:lang w:val="es-ES_tradnl"/>
        </w:rPr>
        <w:t>Sociedad Pública</w:t>
      </w:r>
      <w:r>
        <w:rPr>
          <w:lang w:val="es-ES_tradnl"/>
        </w:rPr>
        <w:t>”, las Acciones se asociarán directamente sobre los Elementos de Tercer Nivel procedentes del Plan Estratégico.</w:t>
      </w:r>
    </w:p>
    <w:p w:rsidR="00E92870" w:rsidRDefault="00E92870" w:rsidP="00E92870">
      <w:pPr>
        <w:keepNext/>
        <w:jc w:val="center"/>
      </w:pPr>
      <w:r>
        <w:rPr>
          <w:noProof/>
          <w:lang w:val="es-ES_tradnl" w:eastAsia="es-ES_tradnl"/>
        </w:rPr>
        <w:drawing>
          <wp:inline distT="0" distB="0" distL="0" distR="0" wp14:anchorId="3364AC48" wp14:editId="383202C6">
            <wp:extent cx="5661373" cy="491319"/>
            <wp:effectExtent l="0" t="0" r="0" b="44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57417" cy="490976"/>
                    </a:xfrm>
                    <a:prstGeom prst="rect">
                      <a:avLst/>
                    </a:prstGeom>
                  </pic:spPr>
                </pic:pic>
              </a:graphicData>
            </a:graphic>
          </wp:inline>
        </w:drawing>
      </w:r>
    </w:p>
    <w:p w:rsidR="00612E34" w:rsidRDefault="00E92870" w:rsidP="00E92870">
      <w:pPr>
        <w:pStyle w:val="Imgen"/>
      </w:pPr>
      <w:r>
        <w:t xml:space="preserve">Figura  </w:t>
      </w:r>
      <w:r w:rsidR="00501ABE">
        <w:t>2</w:t>
      </w:r>
      <w:r w:rsidR="00833399">
        <w:t>9</w:t>
      </w:r>
      <w:r>
        <w:t xml:space="preserve"> Ejemplo de Elemento de Tercer Nivel</w:t>
      </w:r>
    </w:p>
    <w:p w:rsidR="008875C9" w:rsidRPr="008875C9" w:rsidRDefault="008875C9" w:rsidP="008875C9"/>
    <w:p w:rsidR="008875C9" w:rsidRDefault="008875C9" w:rsidP="008875C9">
      <w:pPr>
        <w:keepNext/>
      </w:pPr>
      <w:r>
        <w:t>A la hora de indicar las Acciones que desea implementar en el Plan de Gestión, el Personal Técnico de Entidad tiene dos opciones:</w:t>
      </w:r>
    </w:p>
    <w:p w:rsidR="008875C9" w:rsidRDefault="008875C9" w:rsidP="008875C9">
      <w:pPr>
        <w:pStyle w:val="Imgen"/>
        <w:numPr>
          <w:ilvl w:val="0"/>
          <w:numId w:val="31"/>
        </w:numPr>
        <w:jc w:val="both"/>
      </w:pPr>
      <w:r>
        <w:t>Si el Elemento al que se desea asociar la Acción ha sido definido por la Viceconsejería de Política Lingüística, podrá seleccionar alguna de las Acciones definidas por el propio Departamento.</w:t>
      </w:r>
    </w:p>
    <w:p w:rsidR="008875C9" w:rsidRDefault="008875C9" w:rsidP="008875C9">
      <w:pPr>
        <w:pStyle w:val="Imgen"/>
        <w:ind w:left="720"/>
        <w:jc w:val="both"/>
      </w:pPr>
      <w:r>
        <w:t>Estas acciones podrán ser editadas, y podrá eliminarse la asociación entre la Acción y el Elemento, pero no podrán eliminarse del Sistema.</w:t>
      </w:r>
    </w:p>
    <w:p w:rsidR="008875C9" w:rsidRDefault="008875C9" w:rsidP="008875C9">
      <w:pPr>
        <w:pStyle w:val="Imgen"/>
        <w:numPr>
          <w:ilvl w:val="0"/>
          <w:numId w:val="31"/>
        </w:numPr>
        <w:jc w:val="both"/>
      </w:pPr>
      <w:r>
        <w:t>Otra posibilidad es que el Personal Técnico de la Entidad cree una nueva Acción. Estas acciones podrán ser modificadas y eliminadas del Sistema por el Personal Técnico.</w:t>
      </w:r>
    </w:p>
    <w:p w:rsidR="00DB3ED8" w:rsidRDefault="00DB3ED8" w:rsidP="00DB3ED8"/>
    <w:p w:rsidR="00356E53" w:rsidRDefault="00356E53" w:rsidP="00356E53">
      <w:pPr>
        <w:pStyle w:val="Imgen"/>
        <w:ind w:left="720"/>
        <w:jc w:val="both"/>
      </w:pPr>
      <w:r>
        <w:rPr>
          <w:noProof/>
          <w:lang w:val="es-ES_tradnl" w:eastAsia="es-ES_tradnl"/>
        </w:rPr>
        <w:lastRenderedPageBreak/>
        <w:drawing>
          <wp:inline distT="0" distB="0" distL="0" distR="0" wp14:anchorId="05AD4B9C" wp14:editId="29F6E89C">
            <wp:extent cx="5612130" cy="296481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12130" cy="2964815"/>
                    </a:xfrm>
                    <a:prstGeom prst="rect">
                      <a:avLst/>
                    </a:prstGeom>
                  </pic:spPr>
                </pic:pic>
              </a:graphicData>
            </a:graphic>
          </wp:inline>
        </w:drawing>
      </w:r>
    </w:p>
    <w:p w:rsidR="00356E53" w:rsidRPr="00356E53" w:rsidRDefault="00356E53" w:rsidP="00356E53">
      <w:pPr>
        <w:pStyle w:val="Imgen"/>
      </w:pPr>
      <w:r>
        <w:t xml:space="preserve">Figura  </w:t>
      </w:r>
      <w:r w:rsidR="00833399">
        <w:t>30</w:t>
      </w:r>
      <w:r>
        <w:t xml:space="preserve"> Escoger </w:t>
      </w:r>
      <w:r w:rsidR="00E669AE">
        <w:t xml:space="preserve">Acción </w:t>
      </w:r>
      <w:r>
        <w:t>definida o crear nueva</w:t>
      </w:r>
    </w:p>
    <w:p w:rsidR="00356E53" w:rsidRDefault="00356E53" w:rsidP="00356E53">
      <w:pPr>
        <w:pStyle w:val="Imgen"/>
        <w:ind w:left="720"/>
        <w:jc w:val="both"/>
      </w:pPr>
    </w:p>
    <w:p w:rsidR="003D670B" w:rsidRDefault="003D670B" w:rsidP="003D670B">
      <w:pPr>
        <w:pStyle w:val="Imgen"/>
        <w:jc w:val="both"/>
      </w:pPr>
      <w:r>
        <w:t>En ambos casos, una vez creada la Acción, o seleccionada</w:t>
      </w:r>
      <w:r w:rsidR="00BB51F7">
        <w:t xml:space="preserve"> si es una Acción propuesta por el Departamento</w:t>
      </w:r>
      <w:r>
        <w:t>, deberá introducir la información asociada a dicha Acción, que es la siguiente:</w:t>
      </w:r>
    </w:p>
    <w:p w:rsidR="009B4318" w:rsidRDefault="00561C62" w:rsidP="009B4318">
      <w:pPr>
        <w:pStyle w:val="Imgen"/>
      </w:pPr>
      <w:r>
        <w:rPr>
          <w:noProof/>
          <w:lang w:val="es-ES_tradnl" w:eastAsia="es-ES_tradnl"/>
        </w:rPr>
        <w:lastRenderedPageBreak/>
        <w:drawing>
          <wp:inline distT="0" distB="0" distL="0" distR="0" wp14:anchorId="5AB3CED6" wp14:editId="2331EB46">
            <wp:extent cx="5612130" cy="4345305"/>
            <wp:effectExtent l="0" t="0" r="762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12130" cy="4345305"/>
                    </a:xfrm>
                    <a:prstGeom prst="rect">
                      <a:avLst/>
                    </a:prstGeom>
                  </pic:spPr>
                </pic:pic>
              </a:graphicData>
            </a:graphic>
          </wp:inline>
        </w:drawing>
      </w:r>
    </w:p>
    <w:p w:rsidR="009B4318" w:rsidRDefault="009B4318" w:rsidP="009B4318">
      <w:pPr>
        <w:pStyle w:val="Imgen"/>
      </w:pPr>
      <w:r>
        <w:t xml:space="preserve">Figura  </w:t>
      </w:r>
      <w:r w:rsidR="00833399">
        <w:t>31</w:t>
      </w:r>
      <w:r>
        <w:t xml:space="preserve"> Pantalla Ficha de la Acción</w:t>
      </w:r>
    </w:p>
    <w:p w:rsidR="009B4318" w:rsidRDefault="009B4318" w:rsidP="009B4318">
      <w:pPr>
        <w:pStyle w:val="Imgen"/>
        <w:numPr>
          <w:ilvl w:val="0"/>
          <w:numId w:val="32"/>
        </w:numPr>
        <w:jc w:val="both"/>
      </w:pPr>
      <w:r>
        <w:t>Título euskera / castellano: título de la acción en ambos idiomas. Es obligatorio indicarlo en alguno de los dos idiomas.</w:t>
      </w:r>
    </w:p>
    <w:p w:rsidR="009B4318" w:rsidRDefault="009B4318" w:rsidP="009B4318">
      <w:pPr>
        <w:pStyle w:val="Imgen"/>
        <w:numPr>
          <w:ilvl w:val="0"/>
          <w:numId w:val="32"/>
        </w:numPr>
        <w:jc w:val="both"/>
      </w:pPr>
      <w:r>
        <w:t>Descripción euskera / castellano: descripción de la acción en ambos idiomas.</w:t>
      </w:r>
    </w:p>
    <w:p w:rsidR="009B4318" w:rsidRDefault="009B4318" w:rsidP="009B4318">
      <w:pPr>
        <w:pStyle w:val="Imgen"/>
        <w:numPr>
          <w:ilvl w:val="0"/>
          <w:numId w:val="32"/>
        </w:numPr>
        <w:jc w:val="both"/>
      </w:pPr>
      <w:r>
        <w:t>Responsable de la acción.</w:t>
      </w:r>
    </w:p>
    <w:p w:rsidR="009B4318" w:rsidRDefault="009B4318" w:rsidP="009B4318">
      <w:pPr>
        <w:pStyle w:val="Imgen"/>
        <w:numPr>
          <w:ilvl w:val="0"/>
          <w:numId w:val="32"/>
        </w:numPr>
        <w:jc w:val="both"/>
      </w:pPr>
      <w:r>
        <w:t>Fecha prevista de realización de la acción.</w:t>
      </w:r>
    </w:p>
    <w:p w:rsidR="009B4318" w:rsidRDefault="009B4318" w:rsidP="009B4318">
      <w:pPr>
        <w:pStyle w:val="Imgen"/>
        <w:numPr>
          <w:ilvl w:val="0"/>
          <w:numId w:val="32"/>
        </w:numPr>
        <w:jc w:val="both"/>
      </w:pPr>
      <w:r>
        <w:t>Número de receptores</w:t>
      </w:r>
      <w:r w:rsidR="008D61B1">
        <w:t>/as</w:t>
      </w:r>
      <w:r>
        <w:t xml:space="preserve"> de la acción, repartida en hombres y mujeres.</w:t>
      </w:r>
    </w:p>
    <w:p w:rsidR="009B4318" w:rsidRDefault="009B4318" w:rsidP="009B4318">
      <w:pPr>
        <w:pStyle w:val="Imgen"/>
        <w:numPr>
          <w:ilvl w:val="0"/>
          <w:numId w:val="32"/>
        </w:numPr>
        <w:jc w:val="both"/>
      </w:pPr>
      <w:r>
        <w:t>Tipo de Receptor</w:t>
      </w:r>
      <w:r w:rsidR="008D61B1">
        <w:t>/a</w:t>
      </w:r>
      <w:r>
        <w:t>.</w:t>
      </w:r>
    </w:p>
    <w:p w:rsidR="009B4318" w:rsidRDefault="009B4318" w:rsidP="009B4318">
      <w:pPr>
        <w:pStyle w:val="Imgen"/>
        <w:numPr>
          <w:ilvl w:val="0"/>
          <w:numId w:val="32"/>
        </w:numPr>
        <w:jc w:val="both"/>
      </w:pPr>
      <w:r>
        <w:t>Situación final de la acción, que puede tener los siguientes valores:</w:t>
      </w:r>
      <w:r w:rsidR="00182095">
        <w:t xml:space="preserve"> abandonada, hecha o retrasada. El Sistema mostrará campos adicionales en  función del valor seleccionado.</w:t>
      </w:r>
    </w:p>
    <w:p w:rsidR="00182095" w:rsidRDefault="00182095" w:rsidP="009B4318">
      <w:pPr>
        <w:pStyle w:val="Imgen"/>
        <w:numPr>
          <w:ilvl w:val="0"/>
          <w:numId w:val="32"/>
        </w:numPr>
        <w:jc w:val="both"/>
      </w:pPr>
      <w:r>
        <w:t xml:space="preserve">Observaciones </w:t>
      </w:r>
      <w:r w:rsidR="00E669AE">
        <w:t xml:space="preserve">en </w:t>
      </w:r>
      <w:r>
        <w:t>castellano / euskera.</w:t>
      </w:r>
    </w:p>
    <w:p w:rsidR="00182095" w:rsidRDefault="00182095" w:rsidP="009B4318">
      <w:pPr>
        <w:pStyle w:val="Imgen"/>
        <w:numPr>
          <w:ilvl w:val="0"/>
          <w:numId w:val="32"/>
        </w:numPr>
        <w:jc w:val="both"/>
      </w:pPr>
      <w:r>
        <w:t>En el caso de que el estado final de la acción sea “Retrasada”:</w:t>
      </w:r>
    </w:p>
    <w:p w:rsidR="00182095" w:rsidRDefault="00182095" w:rsidP="00182095">
      <w:pPr>
        <w:pStyle w:val="Imgen"/>
        <w:numPr>
          <w:ilvl w:val="1"/>
          <w:numId w:val="32"/>
        </w:numPr>
        <w:jc w:val="both"/>
      </w:pPr>
      <w:r>
        <w:lastRenderedPageBreak/>
        <w:t>Razón de aplazamiento en castellano y euskera.</w:t>
      </w:r>
    </w:p>
    <w:p w:rsidR="00182095" w:rsidRDefault="00182095" w:rsidP="00182095">
      <w:pPr>
        <w:pStyle w:val="Imgen"/>
        <w:numPr>
          <w:ilvl w:val="1"/>
          <w:numId w:val="32"/>
        </w:numPr>
        <w:jc w:val="both"/>
      </w:pPr>
      <w:r>
        <w:t>Nueva fecha prevista de realización.</w:t>
      </w:r>
    </w:p>
    <w:p w:rsidR="00F04542" w:rsidRDefault="00F04542" w:rsidP="00F04542">
      <w:pPr>
        <w:pStyle w:val="Imgen"/>
        <w:numPr>
          <w:ilvl w:val="0"/>
          <w:numId w:val="32"/>
        </w:numPr>
        <w:jc w:val="both"/>
      </w:pPr>
      <w:r>
        <w:t>En el caso de que el estado final de la acción sea “Abandonada”:</w:t>
      </w:r>
    </w:p>
    <w:p w:rsidR="00F04542" w:rsidRDefault="00F04542" w:rsidP="00F04542">
      <w:pPr>
        <w:pStyle w:val="Imgen"/>
        <w:numPr>
          <w:ilvl w:val="1"/>
          <w:numId w:val="32"/>
        </w:numPr>
        <w:jc w:val="both"/>
      </w:pPr>
      <w:r>
        <w:t xml:space="preserve">Motivo de Cancelación </w:t>
      </w:r>
      <w:r w:rsidR="00E669AE">
        <w:t xml:space="preserve">en </w:t>
      </w:r>
      <w:r>
        <w:t>castellano / euskera.</w:t>
      </w:r>
    </w:p>
    <w:p w:rsidR="00DB6979" w:rsidRDefault="00505E87" w:rsidP="003D670B">
      <w:pPr>
        <w:pStyle w:val="Imgen"/>
        <w:jc w:val="both"/>
        <w:rPr>
          <w:lang w:val="es-ES_tradnl"/>
        </w:rPr>
      </w:pPr>
      <w:r>
        <w:rPr>
          <w:lang w:val="es-ES_tradnl"/>
        </w:rPr>
        <w:t>Una vez introducida la información, al pulsar la acción “</w:t>
      </w:r>
      <w:r w:rsidRPr="00505E87">
        <w:rPr>
          <w:i/>
          <w:lang w:val="es-ES_tradnl"/>
        </w:rPr>
        <w:t>Aceptar</w:t>
      </w:r>
      <w:r>
        <w:rPr>
          <w:lang w:val="es-ES_tradnl"/>
        </w:rPr>
        <w:t>”, será almacenada en el Sistema.</w:t>
      </w:r>
      <w:bookmarkEnd w:id="25"/>
      <w:bookmarkEnd w:id="26"/>
    </w:p>
    <w:p w:rsidR="00DB6979" w:rsidRDefault="00DB6979" w:rsidP="003D670B">
      <w:pPr>
        <w:pStyle w:val="Imgen"/>
        <w:jc w:val="both"/>
        <w:rPr>
          <w:lang w:val="es-ES_tradnl"/>
        </w:rPr>
      </w:pPr>
    </w:p>
    <w:p w:rsidR="00DB6979" w:rsidRDefault="00DB6979" w:rsidP="00DB6979">
      <w:pPr>
        <w:pStyle w:val="Imgen"/>
        <w:spacing w:before="120" w:after="120"/>
        <w:jc w:val="both"/>
        <w:rPr>
          <w:lang w:val="es-ES_tradnl"/>
        </w:rPr>
      </w:pPr>
      <w:r>
        <w:rPr>
          <w:lang w:val="es-ES_tradnl"/>
        </w:rPr>
        <w:t>Las acciones que se presentan en la pantalla de detalle de un Plan de Gestión son las siguientes:</w:t>
      </w:r>
    </w:p>
    <w:p w:rsidR="00DB6979" w:rsidRPr="00CB56F7" w:rsidRDefault="00DB6979" w:rsidP="00DB6979">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Pr>
          <w:lang w:val="es-ES_tradnl"/>
        </w:rPr>
        <w:t xml:space="preserve">elimina el </w:t>
      </w:r>
      <w:r w:rsidRPr="00EB6D14">
        <w:rPr>
          <w:lang w:val="es-ES_tradnl"/>
        </w:rPr>
        <w:t xml:space="preserve">Plan </w:t>
      </w:r>
      <w:r w:rsidR="00E669AE">
        <w:rPr>
          <w:lang w:val="es-ES_tradnl"/>
        </w:rPr>
        <w:t xml:space="preserve">de </w:t>
      </w:r>
      <w:r>
        <w:rPr>
          <w:lang w:val="es-ES_tradnl"/>
        </w:rPr>
        <w:t xml:space="preserve">Gestión una vez solicitado confirmación del </w:t>
      </w:r>
      <w:r w:rsidR="00E669AE">
        <w:rPr>
          <w:lang w:val="es-ES_tradnl"/>
        </w:rPr>
        <w:t>P</w:t>
      </w:r>
      <w:r w:rsidR="008D61B1">
        <w:rPr>
          <w:lang w:val="es-ES_tradnl"/>
        </w:rPr>
        <w:t>ersonal T</w:t>
      </w:r>
      <w:r>
        <w:rPr>
          <w:lang w:val="es-ES_tradnl"/>
        </w:rPr>
        <w:t>écnico</w:t>
      </w:r>
      <w:r w:rsidRPr="00CB56F7">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Excel</w:t>
      </w:r>
      <w:r>
        <w:rPr>
          <w:lang w:val="es-ES_tradnl"/>
        </w:rPr>
        <w:t xml:space="preserve">: genera un fichero Excel con la información del Plan </w:t>
      </w:r>
      <w:r w:rsidR="00274A7C">
        <w:rPr>
          <w:lang w:val="es-ES_tradnl"/>
        </w:rPr>
        <w:t>de Gestión</w:t>
      </w:r>
      <w:r>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w:t>
      </w:r>
      <w:r w:rsidR="00274A7C" w:rsidRPr="00274A7C">
        <w:rPr>
          <w:lang w:val="es-ES_tradnl"/>
        </w:rPr>
        <w:t xml:space="preserve"> </w:t>
      </w:r>
      <w:r w:rsidR="00274A7C">
        <w:rPr>
          <w:lang w:val="es-ES_tradnl"/>
        </w:rPr>
        <w:t>de Gestión</w:t>
      </w:r>
      <w:r>
        <w:rPr>
          <w:lang w:val="es-ES_tradnl"/>
        </w:rPr>
        <w:t>.</w:t>
      </w:r>
    </w:p>
    <w:p w:rsidR="00DB6979" w:rsidRPr="00612E34" w:rsidRDefault="00DB6979" w:rsidP="003D670B">
      <w:pPr>
        <w:pStyle w:val="Imgen"/>
        <w:jc w:val="both"/>
        <w:rPr>
          <w:lang w:val="es-ES_tradnl"/>
        </w:rPr>
      </w:pPr>
    </w:p>
    <w:sectPr w:rsidR="00DB6979" w:rsidRPr="00612E34" w:rsidSect="00D66551">
      <w:headerReference w:type="default" r:id="rId58"/>
      <w:headerReference w:type="first" r:id="rId59"/>
      <w:footerReference w:type="first" r:id="rId60"/>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30D8" w:rsidRDefault="00B530D8">
      <w:r>
        <w:separator/>
      </w:r>
    </w:p>
  </w:endnote>
  <w:endnote w:type="continuationSeparator" w:id="0">
    <w:p w:rsidR="00B530D8" w:rsidRDefault="00B530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Pr="00056955" w:rsidRDefault="00B530D8" w:rsidP="00056955">
    <w:pPr>
      <w:pStyle w:val="Cuadrodenmerodepgina"/>
      <w:framePr w:wrap="around"/>
    </w:pPr>
    <w:r>
      <w:fldChar w:fldCharType="begin"/>
    </w:r>
    <w:r>
      <w:instrText xml:space="preserve"> PAGE </w:instrText>
    </w:r>
    <w:r>
      <w:fldChar w:fldCharType="separate"/>
    </w:r>
    <w:r w:rsidR="00C14848">
      <w:rPr>
        <w:noProof/>
      </w:rPr>
      <w:t>3</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C14848">
      <w:rPr>
        <w:b w:val="0"/>
        <w:noProof/>
        <w:sz w:val="16"/>
        <w:szCs w:val="16"/>
      </w:rPr>
      <w:t>38</w:t>
    </w:r>
    <w:r w:rsidRPr="00056955">
      <w:rPr>
        <w:b w:val="0"/>
        <w:sz w:val="16"/>
        <w:szCs w:val="16"/>
      </w:rPr>
      <w:fldChar w:fldCharType="end"/>
    </w:r>
  </w:p>
  <w:p w:rsidR="00B530D8" w:rsidRDefault="00B530D8" w:rsidP="007726E7">
    <w:pPr>
      <w:pStyle w:val="Piedepgina"/>
      <w:tabs>
        <w:tab w:val="left" w:pos="2694"/>
      </w:tabs>
      <w:rPr>
        <w:b/>
      </w:rPr>
    </w:pPr>
    <w:r>
      <w:rPr>
        <w:b/>
      </w:rPr>
      <w:t xml:space="preserve">Manual de usuario/a (v1.1) </w:t>
    </w:r>
    <w:r>
      <w:rPr>
        <w:b/>
      </w:rPr>
      <w:tab/>
    </w:r>
    <w:r w:rsidRPr="00641B9B">
      <w:rPr>
        <w:b/>
        <w:lang w:val="eu-ES"/>
      </w:rPr>
      <w:t>Hizketa – Hizkuntza Kudeaketarako Aplikazioa</w:t>
    </w:r>
  </w:p>
  <w:p w:rsidR="00B530D8" w:rsidRDefault="00B530D8">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00C14848">
      <w:fldChar w:fldCharType="separate"/>
    </w:r>
    <w:r w:rsidR="00C14848">
      <w:rPr>
        <w:noProof/>
      </w:rPr>
      <w:instrText>Versión 1.1</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fldSimple w:instr=" STYLEREF  &quot;Asunto de portada&quot;  \* MERGEFORMAT ">
      <w:r w:rsidR="00C14848" w:rsidRPr="00C14848">
        <w:rPr>
          <w:b/>
          <w:bCs/>
          <w:noProof/>
        </w:rPr>
        <w:instrText>Versión</w:instrText>
      </w:r>
      <w:r w:rsidR="00C14848">
        <w:rPr>
          <w:noProof/>
        </w:rPr>
        <w:instrText xml:space="preserve"> 1.1</w:instrText>
      </w:r>
    </w:fldSimple>
    <w:r>
      <w:instrText xml:space="preserve"> </w:instrText>
    </w:r>
    <w:r>
      <w:fldChar w:fldCharType="separate"/>
    </w:r>
    <w:r w:rsidR="00C14848">
      <w:instrText>Versión 1.1</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sidR="00C14848">
      <w:rPr>
        <w:noProof/>
      </w:rPr>
      <w:instrText>01/03/2018</w:instrText>
    </w:r>
    <w:r>
      <w:fldChar w:fldCharType="end"/>
    </w:r>
    <w:r w:rsidRPr="00231EC1">
      <w:instrText xml:space="preserve">  </w:instrText>
    </w:r>
    <w:r w:rsidRPr="00231EC1">
      <w:fldChar w:fldCharType="separate"/>
    </w:r>
    <w:r w:rsidR="00C14848">
      <w:rPr>
        <w:noProof/>
      </w:rPr>
      <w:t>Versión 1.1</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Pr="00D85203" w:rsidRDefault="00B530D8"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r w:rsidRPr="00511BC1">
      <w:rPr>
        <w:sz w:val="16"/>
        <w:szCs w:val="16"/>
        <w:lang w:val="eu-ES"/>
      </w:rPr>
      <w:t>kutxa</w:t>
    </w:r>
    <w:r>
      <w:rPr>
        <w:sz w:val="16"/>
        <w:szCs w:val="16"/>
        <w:lang w:val="eu-ES"/>
      </w:rPr>
      <w:t>tila</w:t>
    </w:r>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Default="00B530D8">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30D8" w:rsidRDefault="00B530D8">
      <w:r>
        <w:separator/>
      </w:r>
    </w:p>
  </w:footnote>
  <w:footnote w:type="continuationSeparator" w:id="0">
    <w:p w:rsidR="00B530D8" w:rsidRDefault="00B530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Pr="00705E72" w:rsidRDefault="00B530D8"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fldSimple w:instr=" STYLEREF &quot;Estado&quot; ">
      <w:r>
        <w:rPr>
          <w:noProof/>
        </w:rPr>
        <w:instrText>BORRADOR 1</w:instrText>
      </w:r>
    </w:fldSimple>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B530D8" w:rsidRDefault="00B530D8" w:rsidP="00705E72">
    <w:pPr>
      <w:jc w:val="right"/>
    </w:pPr>
    <w:r>
      <w:rPr>
        <w:noProof/>
        <w:lang w:val="es-ES_tradnl" w:eastAsia="es-ES_tradnl"/>
      </w:rPr>
      <w:drawing>
        <wp:inline distT="0" distB="0" distL="0" distR="0" wp14:anchorId="4D755150" wp14:editId="28BD3B23">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Default="00B530D8"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Pr="00705E72" w:rsidRDefault="00B530D8" w:rsidP="00A11B15">
    <w:pPr>
      <w:pStyle w:val="Notadecabecera"/>
      <w:framePr w:h="437" w:hRule="exact" w:wrap="around"/>
    </w:pPr>
    <w:r>
      <w:fldChar w:fldCharType="begin"/>
    </w:r>
    <w:r>
      <w:instrText xml:space="preserve"> COMMENTS </w:instrText>
    </w:r>
    <w:r>
      <w:fldChar w:fldCharType="end"/>
    </w:r>
  </w:p>
  <w:p w:rsidR="00B530D8" w:rsidRDefault="00B530D8"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0D8" w:rsidRDefault="00B530D8">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2210E"/>
    <w:multiLevelType w:val="hybridMultilevel"/>
    <w:tmpl w:val="975ADE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7782FD8"/>
    <w:multiLevelType w:val="hybridMultilevel"/>
    <w:tmpl w:val="5A1419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4344B2F"/>
    <w:multiLevelType w:val="hybridMultilevel"/>
    <w:tmpl w:val="1AEE62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9CB35E3"/>
    <w:multiLevelType w:val="hybridMultilevel"/>
    <w:tmpl w:val="E2FA17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EB3384B"/>
    <w:multiLevelType w:val="hybridMultilevel"/>
    <w:tmpl w:val="C5C0E7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CA0110A"/>
    <w:multiLevelType w:val="hybridMultilevel"/>
    <w:tmpl w:val="B580A2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41692A50"/>
    <w:multiLevelType w:val="hybridMultilevel"/>
    <w:tmpl w:val="EF3EC4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80F0EB4"/>
    <w:multiLevelType w:val="hybridMultilevel"/>
    <w:tmpl w:val="81400F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82429B5"/>
    <w:multiLevelType w:val="hybridMultilevel"/>
    <w:tmpl w:val="96A0ED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A406E38"/>
    <w:multiLevelType w:val="hybridMultilevel"/>
    <w:tmpl w:val="34FE3C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729B01CC"/>
    <w:multiLevelType w:val="hybridMultilevel"/>
    <w:tmpl w:val="6B620B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6793FA2"/>
    <w:multiLevelType w:val="hybridMultilevel"/>
    <w:tmpl w:val="BFB4D3B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nsid w:val="77E30815"/>
    <w:multiLevelType w:val="hybridMultilevel"/>
    <w:tmpl w:val="7E7007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A0B4044"/>
    <w:multiLevelType w:val="hybridMultilevel"/>
    <w:tmpl w:val="51884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5"/>
  </w:num>
  <w:num w:numId="3">
    <w:abstractNumId w:val="6"/>
  </w:num>
  <w:num w:numId="4">
    <w:abstractNumId w:val="27"/>
  </w:num>
  <w:num w:numId="5">
    <w:abstractNumId w:val="4"/>
  </w:num>
  <w:num w:numId="6">
    <w:abstractNumId w:val="23"/>
  </w:num>
  <w:num w:numId="7">
    <w:abstractNumId w:val="21"/>
  </w:num>
  <w:num w:numId="8">
    <w:abstractNumId w:val="8"/>
  </w:num>
  <w:num w:numId="9">
    <w:abstractNumId w:val="5"/>
  </w:num>
  <w:num w:numId="10">
    <w:abstractNumId w:val="29"/>
  </w:num>
  <w:num w:numId="11">
    <w:abstractNumId w:val="14"/>
  </w:num>
  <w:num w:numId="12">
    <w:abstractNumId w:val="0"/>
  </w:num>
  <w:num w:numId="13">
    <w:abstractNumId w:val="15"/>
  </w:num>
  <w:num w:numId="14">
    <w:abstractNumId w:val="10"/>
  </w:num>
  <w:num w:numId="15">
    <w:abstractNumId w:val="19"/>
  </w:num>
  <w:num w:numId="16">
    <w:abstractNumId w:val="7"/>
  </w:num>
  <w:num w:numId="17">
    <w:abstractNumId w:val="31"/>
  </w:num>
  <w:num w:numId="18">
    <w:abstractNumId w:val="26"/>
  </w:num>
  <w:num w:numId="19">
    <w:abstractNumId w:val="13"/>
  </w:num>
  <w:num w:numId="20">
    <w:abstractNumId w:val="30"/>
  </w:num>
  <w:num w:numId="21">
    <w:abstractNumId w:val="9"/>
  </w:num>
  <w:num w:numId="22">
    <w:abstractNumId w:val="28"/>
  </w:num>
  <w:num w:numId="23">
    <w:abstractNumId w:val="17"/>
  </w:num>
  <w:num w:numId="24">
    <w:abstractNumId w:val="3"/>
  </w:num>
  <w:num w:numId="25">
    <w:abstractNumId w:val="18"/>
  </w:num>
  <w:num w:numId="26">
    <w:abstractNumId w:val="12"/>
  </w:num>
  <w:num w:numId="27">
    <w:abstractNumId w:val="16"/>
  </w:num>
  <w:num w:numId="28">
    <w:abstractNumId w:val="22"/>
  </w:num>
  <w:num w:numId="29">
    <w:abstractNumId w:val="2"/>
  </w:num>
  <w:num w:numId="30">
    <w:abstractNumId w:val="20"/>
  </w:num>
  <w:num w:numId="31">
    <w:abstractNumId w:val="24"/>
  </w:num>
  <w:num w:numId="32">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0FAD"/>
    <w:rsid w:val="0006241C"/>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92087"/>
    <w:rsid w:val="000931F5"/>
    <w:rsid w:val="00095DC6"/>
    <w:rsid w:val="000A0698"/>
    <w:rsid w:val="000A0F47"/>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E0A00"/>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8EA"/>
    <w:rsid w:val="00101D50"/>
    <w:rsid w:val="00104192"/>
    <w:rsid w:val="001049C0"/>
    <w:rsid w:val="00104E70"/>
    <w:rsid w:val="001057A0"/>
    <w:rsid w:val="00105BF5"/>
    <w:rsid w:val="0011006C"/>
    <w:rsid w:val="0011048A"/>
    <w:rsid w:val="00113421"/>
    <w:rsid w:val="0011437E"/>
    <w:rsid w:val="001145CC"/>
    <w:rsid w:val="00115586"/>
    <w:rsid w:val="00116CD9"/>
    <w:rsid w:val="00116D03"/>
    <w:rsid w:val="001201C8"/>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2509"/>
    <w:rsid w:val="00154B0B"/>
    <w:rsid w:val="00154F07"/>
    <w:rsid w:val="00155EE1"/>
    <w:rsid w:val="0015712F"/>
    <w:rsid w:val="00157D97"/>
    <w:rsid w:val="00160242"/>
    <w:rsid w:val="0016177A"/>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87AD0"/>
    <w:rsid w:val="00187B6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4DD4"/>
    <w:rsid w:val="001D6EDF"/>
    <w:rsid w:val="001E02D1"/>
    <w:rsid w:val="001E0B7D"/>
    <w:rsid w:val="001E1AC7"/>
    <w:rsid w:val="001E3152"/>
    <w:rsid w:val="001E403A"/>
    <w:rsid w:val="001E4867"/>
    <w:rsid w:val="001E4B47"/>
    <w:rsid w:val="001E59FF"/>
    <w:rsid w:val="001E6F5B"/>
    <w:rsid w:val="001E747B"/>
    <w:rsid w:val="001E7CC7"/>
    <w:rsid w:val="001F09F5"/>
    <w:rsid w:val="001F1040"/>
    <w:rsid w:val="001F13D7"/>
    <w:rsid w:val="001F153C"/>
    <w:rsid w:val="001F2759"/>
    <w:rsid w:val="001F2C6E"/>
    <w:rsid w:val="001F477F"/>
    <w:rsid w:val="001F6AC9"/>
    <w:rsid w:val="001F75A2"/>
    <w:rsid w:val="001F78FD"/>
    <w:rsid w:val="0020176E"/>
    <w:rsid w:val="002043DC"/>
    <w:rsid w:val="0020557C"/>
    <w:rsid w:val="00205BFB"/>
    <w:rsid w:val="00205DA5"/>
    <w:rsid w:val="00206092"/>
    <w:rsid w:val="00206316"/>
    <w:rsid w:val="002076B4"/>
    <w:rsid w:val="0021055D"/>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519A0"/>
    <w:rsid w:val="00251ECB"/>
    <w:rsid w:val="00254335"/>
    <w:rsid w:val="00256BA9"/>
    <w:rsid w:val="0025726B"/>
    <w:rsid w:val="0025794F"/>
    <w:rsid w:val="002619CC"/>
    <w:rsid w:val="002629EC"/>
    <w:rsid w:val="0026394D"/>
    <w:rsid w:val="00265A89"/>
    <w:rsid w:val="00266884"/>
    <w:rsid w:val="00267181"/>
    <w:rsid w:val="00274A7C"/>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B3C5E"/>
    <w:rsid w:val="002C3685"/>
    <w:rsid w:val="002C47CA"/>
    <w:rsid w:val="002C5407"/>
    <w:rsid w:val="002C79FF"/>
    <w:rsid w:val="002D0191"/>
    <w:rsid w:val="002D01F0"/>
    <w:rsid w:val="002D0D46"/>
    <w:rsid w:val="002D23BF"/>
    <w:rsid w:val="002D4EF1"/>
    <w:rsid w:val="002D5B36"/>
    <w:rsid w:val="002E1C9B"/>
    <w:rsid w:val="002E2060"/>
    <w:rsid w:val="002E26BC"/>
    <w:rsid w:val="002E2D53"/>
    <w:rsid w:val="002E45A0"/>
    <w:rsid w:val="002E4735"/>
    <w:rsid w:val="002E53C0"/>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CEB"/>
    <w:rsid w:val="00350086"/>
    <w:rsid w:val="00350FA7"/>
    <w:rsid w:val="00353CF5"/>
    <w:rsid w:val="00355D7A"/>
    <w:rsid w:val="00356446"/>
    <w:rsid w:val="00356E53"/>
    <w:rsid w:val="00357AD2"/>
    <w:rsid w:val="00360D8D"/>
    <w:rsid w:val="00361121"/>
    <w:rsid w:val="00361926"/>
    <w:rsid w:val="0036380D"/>
    <w:rsid w:val="003654D3"/>
    <w:rsid w:val="00365AF9"/>
    <w:rsid w:val="00365EEE"/>
    <w:rsid w:val="00367671"/>
    <w:rsid w:val="00367795"/>
    <w:rsid w:val="00367E73"/>
    <w:rsid w:val="00370FB8"/>
    <w:rsid w:val="0037151A"/>
    <w:rsid w:val="00371A46"/>
    <w:rsid w:val="00372334"/>
    <w:rsid w:val="00373AA7"/>
    <w:rsid w:val="00375322"/>
    <w:rsid w:val="00380607"/>
    <w:rsid w:val="00382D39"/>
    <w:rsid w:val="003831EF"/>
    <w:rsid w:val="003864E8"/>
    <w:rsid w:val="00386538"/>
    <w:rsid w:val="00386948"/>
    <w:rsid w:val="003876C9"/>
    <w:rsid w:val="00390AE1"/>
    <w:rsid w:val="00391B94"/>
    <w:rsid w:val="003945B1"/>
    <w:rsid w:val="00395AA2"/>
    <w:rsid w:val="003967FA"/>
    <w:rsid w:val="00396FDA"/>
    <w:rsid w:val="003972CE"/>
    <w:rsid w:val="003A003E"/>
    <w:rsid w:val="003A0B69"/>
    <w:rsid w:val="003A1472"/>
    <w:rsid w:val="003A2410"/>
    <w:rsid w:val="003A2B24"/>
    <w:rsid w:val="003A4E4D"/>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4908"/>
    <w:rsid w:val="003C5894"/>
    <w:rsid w:val="003C58A6"/>
    <w:rsid w:val="003C5911"/>
    <w:rsid w:val="003C6270"/>
    <w:rsid w:val="003C6701"/>
    <w:rsid w:val="003D1034"/>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401275"/>
    <w:rsid w:val="00401B0C"/>
    <w:rsid w:val="00401F2A"/>
    <w:rsid w:val="00402556"/>
    <w:rsid w:val="00403657"/>
    <w:rsid w:val="00404F83"/>
    <w:rsid w:val="004070B3"/>
    <w:rsid w:val="004101B4"/>
    <w:rsid w:val="00410F89"/>
    <w:rsid w:val="00412844"/>
    <w:rsid w:val="0041323E"/>
    <w:rsid w:val="0041795F"/>
    <w:rsid w:val="004209ED"/>
    <w:rsid w:val="004210E6"/>
    <w:rsid w:val="00421866"/>
    <w:rsid w:val="00424C89"/>
    <w:rsid w:val="00426AB2"/>
    <w:rsid w:val="00426DBA"/>
    <w:rsid w:val="00427103"/>
    <w:rsid w:val="00427224"/>
    <w:rsid w:val="00431C65"/>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F8A"/>
    <w:rsid w:val="00454F3E"/>
    <w:rsid w:val="00455A9B"/>
    <w:rsid w:val="00455DA7"/>
    <w:rsid w:val="00456F50"/>
    <w:rsid w:val="0046027D"/>
    <w:rsid w:val="004605DE"/>
    <w:rsid w:val="004613DB"/>
    <w:rsid w:val="004629E8"/>
    <w:rsid w:val="004643A8"/>
    <w:rsid w:val="00470B7D"/>
    <w:rsid w:val="0047249D"/>
    <w:rsid w:val="00472595"/>
    <w:rsid w:val="004727C9"/>
    <w:rsid w:val="004729E1"/>
    <w:rsid w:val="00473674"/>
    <w:rsid w:val="00474665"/>
    <w:rsid w:val="00474FE1"/>
    <w:rsid w:val="004751FC"/>
    <w:rsid w:val="004763F1"/>
    <w:rsid w:val="00476B34"/>
    <w:rsid w:val="00477806"/>
    <w:rsid w:val="004818EC"/>
    <w:rsid w:val="00482521"/>
    <w:rsid w:val="00482596"/>
    <w:rsid w:val="00482D2E"/>
    <w:rsid w:val="00483B3A"/>
    <w:rsid w:val="004845EE"/>
    <w:rsid w:val="00487C8F"/>
    <w:rsid w:val="00490125"/>
    <w:rsid w:val="0049453C"/>
    <w:rsid w:val="0049483D"/>
    <w:rsid w:val="004A0052"/>
    <w:rsid w:val="004A23CC"/>
    <w:rsid w:val="004A2D12"/>
    <w:rsid w:val="004A3051"/>
    <w:rsid w:val="004A4F17"/>
    <w:rsid w:val="004A53FA"/>
    <w:rsid w:val="004A5687"/>
    <w:rsid w:val="004A7BF0"/>
    <w:rsid w:val="004A7DEA"/>
    <w:rsid w:val="004B0870"/>
    <w:rsid w:val="004B284C"/>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7250"/>
    <w:rsid w:val="004E7A0C"/>
    <w:rsid w:val="004F0652"/>
    <w:rsid w:val="004F4651"/>
    <w:rsid w:val="004F5291"/>
    <w:rsid w:val="004F66D0"/>
    <w:rsid w:val="00500C32"/>
    <w:rsid w:val="00501771"/>
    <w:rsid w:val="00501ABE"/>
    <w:rsid w:val="00502818"/>
    <w:rsid w:val="00502D0F"/>
    <w:rsid w:val="0050303E"/>
    <w:rsid w:val="00505E87"/>
    <w:rsid w:val="00507E02"/>
    <w:rsid w:val="00511601"/>
    <w:rsid w:val="00511BC1"/>
    <w:rsid w:val="00511EF9"/>
    <w:rsid w:val="0051373D"/>
    <w:rsid w:val="00516D74"/>
    <w:rsid w:val="0052116E"/>
    <w:rsid w:val="00521757"/>
    <w:rsid w:val="005303A0"/>
    <w:rsid w:val="005332E9"/>
    <w:rsid w:val="005341B0"/>
    <w:rsid w:val="0053633E"/>
    <w:rsid w:val="005364D0"/>
    <w:rsid w:val="00536D00"/>
    <w:rsid w:val="00536D7F"/>
    <w:rsid w:val="005401AA"/>
    <w:rsid w:val="005406C5"/>
    <w:rsid w:val="005417D9"/>
    <w:rsid w:val="00541B23"/>
    <w:rsid w:val="00542748"/>
    <w:rsid w:val="00544BCD"/>
    <w:rsid w:val="00546D3B"/>
    <w:rsid w:val="00547029"/>
    <w:rsid w:val="0055073D"/>
    <w:rsid w:val="00550D7B"/>
    <w:rsid w:val="0055240C"/>
    <w:rsid w:val="00553561"/>
    <w:rsid w:val="005557BA"/>
    <w:rsid w:val="00557039"/>
    <w:rsid w:val="00561C62"/>
    <w:rsid w:val="00562344"/>
    <w:rsid w:val="0056581F"/>
    <w:rsid w:val="00566FE4"/>
    <w:rsid w:val="005706B7"/>
    <w:rsid w:val="0057157D"/>
    <w:rsid w:val="00573E68"/>
    <w:rsid w:val="005744B2"/>
    <w:rsid w:val="00575FE9"/>
    <w:rsid w:val="00577839"/>
    <w:rsid w:val="005819F7"/>
    <w:rsid w:val="00581CB3"/>
    <w:rsid w:val="00584B03"/>
    <w:rsid w:val="00585D01"/>
    <w:rsid w:val="00587023"/>
    <w:rsid w:val="00587620"/>
    <w:rsid w:val="00590684"/>
    <w:rsid w:val="00590EA6"/>
    <w:rsid w:val="005A0059"/>
    <w:rsid w:val="005A1B6E"/>
    <w:rsid w:val="005A3F0C"/>
    <w:rsid w:val="005A4318"/>
    <w:rsid w:val="005A483A"/>
    <w:rsid w:val="005A4847"/>
    <w:rsid w:val="005A59E6"/>
    <w:rsid w:val="005A6294"/>
    <w:rsid w:val="005B0490"/>
    <w:rsid w:val="005B11CA"/>
    <w:rsid w:val="005B13E5"/>
    <w:rsid w:val="005B2B82"/>
    <w:rsid w:val="005B561D"/>
    <w:rsid w:val="005B620A"/>
    <w:rsid w:val="005C0DFC"/>
    <w:rsid w:val="005C12C5"/>
    <w:rsid w:val="005C1664"/>
    <w:rsid w:val="005C2EAC"/>
    <w:rsid w:val="005C42E5"/>
    <w:rsid w:val="005C60F6"/>
    <w:rsid w:val="005C645A"/>
    <w:rsid w:val="005D0EA1"/>
    <w:rsid w:val="005D4A0C"/>
    <w:rsid w:val="005D5134"/>
    <w:rsid w:val="005D552B"/>
    <w:rsid w:val="005D5556"/>
    <w:rsid w:val="005D5F84"/>
    <w:rsid w:val="005D6AF0"/>
    <w:rsid w:val="005D7755"/>
    <w:rsid w:val="005E12A2"/>
    <w:rsid w:val="005E4747"/>
    <w:rsid w:val="005E5C26"/>
    <w:rsid w:val="005E7776"/>
    <w:rsid w:val="005F1EF0"/>
    <w:rsid w:val="005F2367"/>
    <w:rsid w:val="005F3B1D"/>
    <w:rsid w:val="005F52F1"/>
    <w:rsid w:val="005F62DA"/>
    <w:rsid w:val="005F7413"/>
    <w:rsid w:val="006032EE"/>
    <w:rsid w:val="00605DBE"/>
    <w:rsid w:val="00610A72"/>
    <w:rsid w:val="00612E34"/>
    <w:rsid w:val="00614FCB"/>
    <w:rsid w:val="006157E5"/>
    <w:rsid w:val="00625135"/>
    <w:rsid w:val="00626B06"/>
    <w:rsid w:val="00627FFD"/>
    <w:rsid w:val="006313D4"/>
    <w:rsid w:val="006326E3"/>
    <w:rsid w:val="00632E8A"/>
    <w:rsid w:val="00633138"/>
    <w:rsid w:val="00634777"/>
    <w:rsid w:val="00641379"/>
    <w:rsid w:val="00641B9B"/>
    <w:rsid w:val="00645362"/>
    <w:rsid w:val="00647675"/>
    <w:rsid w:val="00651C97"/>
    <w:rsid w:val="0065221D"/>
    <w:rsid w:val="00653C73"/>
    <w:rsid w:val="00654B30"/>
    <w:rsid w:val="0065619F"/>
    <w:rsid w:val="00656A86"/>
    <w:rsid w:val="00656D81"/>
    <w:rsid w:val="00657B25"/>
    <w:rsid w:val="0066432C"/>
    <w:rsid w:val="00666369"/>
    <w:rsid w:val="0066674E"/>
    <w:rsid w:val="00671D53"/>
    <w:rsid w:val="00673D81"/>
    <w:rsid w:val="00673E9A"/>
    <w:rsid w:val="00674DE5"/>
    <w:rsid w:val="0067570F"/>
    <w:rsid w:val="00676831"/>
    <w:rsid w:val="006769A0"/>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34D5"/>
    <w:rsid w:val="006A3673"/>
    <w:rsid w:val="006A4FF9"/>
    <w:rsid w:val="006A514C"/>
    <w:rsid w:val="006A5A24"/>
    <w:rsid w:val="006A7F63"/>
    <w:rsid w:val="006B098C"/>
    <w:rsid w:val="006B0E09"/>
    <w:rsid w:val="006B3456"/>
    <w:rsid w:val="006B47FE"/>
    <w:rsid w:val="006B6890"/>
    <w:rsid w:val="006B6DDE"/>
    <w:rsid w:val="006B7C51"/>
    <w:rsid w:val="006C1F71"/>
    <w:rsid w:val="006C1FE7"/>
    <w:rsid w:val="006C2719"/>
    <w:rsid w:val="006C3A01"/>
    <w:rsid w:val="006C5D9C"/>
    <w:rsid w:val="006C7F6C"/>
    <w:rsid w:val="006D190B"/>
    <w:rsid w:val="006D2BE8"/>
    <w:rsid w:val="006D3888"/>
    <w:rsid w:val="006D3A3B"/>
    <w:rsid w:val="006E31F1"/>
    <w:rsid w:val="006E44CE"/>
    <w:rsid w:val="006E6DE2"/>
    <w:rsid w:val="006F1F36"/>
    <w:rsid w:val="006F2768"/>
    <w:rsid w:val="006F5867"/>
    <w:rsid w:val="006F5DC5"/>
    <w:rsid w:val="007002C9"/>
    <w:rsid w:val="0070101C"/>
    <w:rsid w:val="007016F1"/>
    <w:rsid w:val="00703139"/>
    <w:rsid w:val="007043A1"/>
    <w:rsid w:val="00704F6E"/>
    <w:rsid w:val="0070531E"/>
    <w:rsid w:val="00705E72"/>
    <w:rsid w:val="00706BE8"/>
    <w:rsid w:val="00706FE6"/>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4BF2"/>
    <w:rsid w:val="0075663C"/>
    <w:rsid w:val="007568C0"/>
    <w:rsid w:val="007613EA"/>
    <w:rsid w:val="0076173F"/>
    <w:rsid w:val="00761FE6"/>
    <w:rsid w:val="00762176"/>
    <w:rsid w:val="00762DA1"/>
    <w:rsid w:val="00766AB5"/>
    <w:rsid w:val="0077084D"/>
    <w:rsid w:val="00770CD0"/>
    <w:rsid w:val="00771759"/>
    <w:rsid w:val="00771A94"/>
    <w:rsid w:val="007726E7"/>
    <w:rsid w:val="00775D9B"/>
    <w:rsid w:val="00776613"/>
    <w:rsid w:val="00780C5C"/>
    <w:rsid w:val="007813DB"/>
    <w:rsid w:val="00782F9A"/>
    <w:rsid w:val="00783BFD"/>
    <w:rsid w:val="00787FA4"/>
    <w:rsid w:val="00791C31"/>
    <w:rsid w:val="0079224D"/>
    <w:rsid w:val="00792837"/>
    <w:rsid w:val="00795196"/>
    <w:rsid w:val="007953AE"/>
    <w:rsid w:val="00797B8E"/>
    <w:rsid w:val="007A0E8A"/>
    <w:rsid w:val="007A32DA"/>
    <w:rsid w:val="007A4FD9"/>
    <w:rsid w:val="007A5585"/>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E69B6"/>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1FBC"/>
    <w:rsid w:val="00824111"/>
    <w:rsid w:val="00824C61"/>
    <w:rsid w:val="00825613"/>
    <w:rsid w:val="00826B87"/>
    <w:rsid w:val="00830E7A"/>
    <w:rsid w:val="00831D3F"/>
    <w:rsid w:val="00832929"/>
    <w:rsid w:val="0083336E"/>
    <w:rsid w:val="00833399"/>
    <w:rsid w:val="00834191"/>
    <w:rsid w:val="0083560C"/>
    <w:rsid w:val="00836085"/>
    <w:rsid w:val="0084091A"/>
    <w:rsid w:val="00841895"/>
    <w:rsid w:val="0084212B"/>
    <w:rsid w:val="0084233C"/>
    <w:rsid w:val="00843E8C"/>
    <w:rsid w:val="00844A67"/>
    <w:rsid w:val="00844B2B"/>
    <w:rsid w:val="00846A67"/>
    <w:rsid w:val="00847730"/>
    <w:rsid w:val="00850DE6"/>
    <w:rsid w:val="00853219"/>
    <w:rsid w:val="0085409B"/>
    <w:rsid w:val="00861783"/>
    <w:rsid w:val="00861941"/>
    <w:rsid w:val="00862834"/>
    <w:rsid w:val="00864761"/>
    <w:rsid w:val="00865A23"/>
    <w:rsid w:val="00865EC7"/>
    <w:rsid w:val="00865F09"/>
    <w:rsid w:val="0086753E"/>
    <w:rsid w:val="00870C3B"/>
    <w:rsid w:val="0087165B"/>
    <w:rsid w:val="0087271F"/>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875C9"/>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9"/>
    <w:rsid w:val="008D1A9C"/>
    <w:rsid w:val="008D4800"/>
    <w:rsid w:val="008D498D"/>
    <w:rsid w:val="008D5030"/>
    <w:rsid w:val="008D529C"/>
    <w:rsid w:val="008D61B1"/>
    <w:rsid w:val="008D7435"/>
    <w:rsid w:val="008D78DB"/>
    <w:rsid w:val="008D7DF1"/>
    <w:rsid w:val="008E0126"/>
    <w:rsid w:val="008E43C6"/>
    <w:rsid w:val="008E462B"/>
    <w:rsid w:val="008E4831"/>
    <w:rsid w:val="008E491F"/>
    <w:rsid w:val="008E5761"/>
    <w:rsid w:val="008F027D"/>
    <w:rsid w:val="008F1CA8"/>
    <w:rsid w:val="008F2376"/>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64C8"/>
    <w:rsid w:val="009266D8"/>
    <w:rsid w:val="00926EC7"/>
    <w:rsid w:val="00927048"/>
    <w:rsid w:val="009315D6"/>
    <w:rsid w:val="00931704"/>
    <w:rsid w:val="00933BF6"/>
    <w:rsid w:val="009352DF"/>
    <w:rsid w:val="0093686D"/>
    <w:rsid w:val="009369D2"/>
    <w:rsid w:val="0094336A"/>
    <w:rsid w:val="0094402F"/>
    <w:rsid w:val="009453CC"/>
    <w:rsid w:val="0094637F"/>
    <w:rsid w:val="00947C79"/>
    <w:rsid w:val="00951410"/>
    <w:rsid w:val="00952A2B"/>
    <w:rsid w:val="00952B88"/>
    <w:rsid w:val="00954153"/>
    <w:rsid w:val="009541FF"/>
    <w:rsid w:val="0095618B"/>
    <w:rsid w:val="00957EA8"/>
    <w:rsid w:val="0096265C"/>
    <w:rsid w:val="00963052"/>
    <w:rsid w:val="00963828"/>
    <w:rsid w:val="00965265"/>
    <w:rsid w:val="009671FE"/>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B83"/>
    <w:rsid w:val="00987CAA"/>
    <w:rsid w:val="00991956"/>
    <w:rsid w:val="00991D89"/>
    <w:rsid w:val="00992DFC"/>
    <w:rsid w:val="009945FC"/>
    <w:rsid w:val="009976E6"/>
    <w:rsid w:val="00997E67"/>
    <w:rsid w:val="009A1D19"/>
    <w:rsid w:val="009A2341"/>
    <w:rsid w:val="009A3081"/>
    <w:rsid w:val="009A4489"/>
    <w:rsid w:val="009A4847"/>
    <w:rsid w:val="009A6005"/>
    <w:rsid w:val="009A6879"/>
    <w:rsid w:val="009B2A0B"/>
    <w:rsid w:val="009B3678"/>
    <w:rsid w:val="009B4318"/>
    <w:rsid w:val="009B4963"/>
    <w:rsid w:val="009B4A42"/>
    <w:rsid w:val="009B5FB2"/>
    <w:rsid w:val="009B6ACC"/>
    <w:rsid w:val="009C192C"/>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C4E"/>
    <w:rsid w:val="00A10FD4"/>
    <w:rsid w:val="00A11B15"/>
    <w:rsid w:val="00A123F0"/>
    <w:rsid w:val="00A12CAC"/>
    <w:rsid w:val="00A16158"/>
    <w:rsid w:val="00A161B2"/>
    <w:rsid w:val="00A16572"/>
    <w:rsid w:val="00A16CB4"/>
    <w:rsid w:val="00A212F9"/>
    <w:rsid w:val="00A23DC5"/>
    <w:rsid w:val="00A240E3"/>
    <w:rsid w:val="00A24251"/>
    <w:rsid w:val="00A242BD"/>
    <w:rsid w:val="00A248EA"/>
    <w:rsid w:val="00A2721D"/>
    <w:rsid w:val="00A31C57"/>
    <w:rsid w:val="00A34898"/>
    <w:rsid w:val="00A34BDB"/>
    <w:rsid w:val="00A3559E"/>
    <w:rsid w:val="00A366BC"/>
    <w:rsid w:val="00A414C3"/>
    <w:rsid w:val="00A44FBF"/>
    <w:rsid w:val="00A47EAC"/>
    <w:rsid w:val="00A50421"/>
    <w:rsid w:val="00A506B1"/>
    <w:rsid w:val="00A50BB4"/>
    <w:rsid w:val="00A50E13"/>
    <w:rsid w:val="00A50F82"/>
    <w:rsid w:val="00A51707"/>
    <w:rsid w:val="00A52B47"/>
    <w:rsid w:val="00A52FCA"/>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D0E09"/>
    <w:rsid w:val="00AD11D6"/>
    <w:rsid w:val="00AD290D"/>
    <w:rsid w:val="00AD4943"/>
    <w:rsid w:val="00AD7902"/>
    <w:rsid w:val="00AE133F"/>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4F23"/>
    <w:rsid w:val="00B1551B"/>
    <w:rsid w:val="00B15A40"/>
    <w:rsid w:val="00B15AF8"/>
    <w:rsid w:val="00B25940"/>
    <w:rsid w:val="00B25CAF"/>
    <w:rsid w:val="00B31962"/>
    <w:rsid w:val="00B34217"/>
    <w:rsid w:val="00B343FD"/>
    <w:rsid w:val="00B35165"/>
    <w:rsid w:val="00B35999"/>
    <w:rsid w:val="00B35FE4"/>
    <w:rsid w:val="00B426D2"/>
    <w:rsid w:val="00B45236"/>
    <w:rsid w:val="00B468F2"/>
    <w:rsid w:val="00B475DA"/>
    <w:rsid w:val="00B5017C"/>
    <w:rsid w:val="00B518AF"/>
    <w:rsid w:val="00B530D8"/>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208"/>
    <w:rsid w:val="00B87D0E"/>
    <w:rsid w:val="00B90E41"/>
    <w:rsid w:val="00B942C9"/>
    <w:rsid w:val="00B95D2A"/>
    <w:rsid w:val="00B96B9D"/>
    <w:rsid w:val="00B972E7"/>
    <w:rsid w:val="00BA1989"/>
    <w:rsid w:val="00BA5FA4"/>
    <w:rsid w:val="00BB0FBC"/>
    <w:rsid w:val="00BB2812"/>
    <w:rsid w:val="00BB4C3F"/>
    <w:rsid w:val="00BB51F7"/>
    <w:rsid w:val="00BB666F"/>
    <w:rsid w:val="00BB70A9"/>
    <w:rsid w:val="00BB72FD"/>
    <w:rsid w:val="00BB7A47"/>
    <w:rsid w:val="00BC07FA"/>
    <w:rsid w:val="00BC0912"/>
    <w:rsid w:val="00BC1C65"/>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204B"/>
    <w:rsid w:val="00C02AF8"/>
    <w:rsid w:val="00C03285"/>
    <w:rsid w:val="00C03E9C"/>
    <w:rsid w:val="00C04352"/>
    <w:rsid w:val="00C04772"/>
    <w:rsid w:val="00C04A1F"/>
    <w:rsid w:val="00C053D6"/>
    <w:rsid w:val="00C06C5B"/>
    <w:rsid w:val="00C11278"/>
    <w:rsid w:val="00C13D22"/>
    <w:rsid w:val="00C141B3"/>
    <w:rsid w:val="00C1472C"/>
    <w:rsid w:val="00C14848"/>
    <w:rsid w:val="00C1684D"/>
    <w:rsid w:val="00C201D1"/>
    <w:rsid w:val="00C204C0"/>
    <w:rsid w:val="00C206B6"/>
    <w:rsid w:val="00C20885"/>
    <w:rsid w:val="00C20FC2"/>
    <w:rsid w:val="00C218D3"/>
    <w:rsid w:val="00C23D0C"/>
    <w:rsid w:val="00C24493"/>
    <w:rsid w:val="00C30451"/>
    <w:rsid w:val="00C31392"/>
    <w:rsid w:val="00C3643D"/>
    <w:rsid w:val="00C37568"/>
    <w:rsid w:val="00C40398"/>
    <w:rsid w:val="00C407CD"/>
    <w:rsid w:val="00C4204F"/>
    <w:rsid w:val="00C426AB"/>
    <w:rsid w:val="00C437DE"/>
    <w:rsid w:val="00C46583"/>
    <w:rsid w:val="00C46855"/>
    <w:rsid w:val="00C476E5"/>
    <w:rsid w:val="00C479E6"/>
    <w:rsid w:val="00C51C96"/>
    <w:rsid w:val="00C57708"/>
    <w:rsid w:val="00C57DA4"/>
    <w:rsid w:val="00C634D1"/>
    <w:rsid w:val="00C65945"/>
    <w:rsid w:val="00C65C9B"/>
    <w:rsid w:val="00C66916"/>
    <w:rsid w:val="00C71B84"/>
    <w:rsid w:val="00C748CD"/>
    <w:rsid w:val="00C74AEA"/>
    <w:rsid w:val="00C77954"/>
    <w:rsid w:val="00C80347"/>
    <w:rsid w:val="00C8288A"/>
    <w:rsid w:val="00C8293D"/>
    <w:rsid w:val="00C83378"/>
    <w:rsid w:val="00C84D00"/>
    <w:rsid w:val="00C853BD"/>
    <w:rsid w:val="00C8574E"/>
    <w:rsid w:val="00C863D7"/>
    <w:rsid w:val="00C8772B"/>
    <w:rsid w:val="00C91C29"/>
    <w:rsid w:val="00C93F77"/>
    <w:rsid w:val="00C95476"/>
    <w:rsid w:val="00C971A9"/>
    <w:rsid w:val="00C97B48"/>
    <w:rsid w:val="00CA1CA7"/>
    <w:rsid w:val="00CA2E93"/>
    <w:rsid w:val="00CA30AB"/>
    <w:rsid w:val="00CA6D4D"/>
    <w:rsid w:val="00CA7FD5"/>
    <w:rsid w:val="00CB0301"/>
    <w:rsid w:val="00CB04CD"/>
    <w:rsid w:val="00CB119D"/>
    <w:rsid w:val="00CB1977"/>
    <w:rsid w:val="00CB2547"/>
    <w:rsid w:val="00CB2F5A"/>
    <w:rsid w:val="00CB56F7"/>
    <w:rsid w:val="00CC002C"/>
    <w:rsid w:val="00CC00E6"/>
    <w:rsid w:val="00CC03DA"/>
    <w:rsid w:val="00CC0F7D"/>
    <w:rsid w:val="00CC16FA"/>
    <w:rsid w:val="00CD003E"/>
    <w:rsid w:val="00CD146D"/>
    <w:rsid w:val="00CD3965"/>
    <w:rsid w:val="00CD3EEB"/>
    <w:rsid w:val="00CD6ECA"/>
    <w:rsid w:val="00CD6FB8"/>
    <w:rsid w:val="00CE0343"/>
    <w:rsid w:val="00CE29E8"/>
    <w:rsid w:val="00CE3030"/>
    <w:rsid w:val="00CE3410"/>
    <w:rsid w:val="00CE356A"/>
    <w:rsid w:val="00CE3BEF"/>
    <w:rsid w:val="00CE52D2"/>
    <w:rsid w:val="00CE6CC1"/>
    <w:rsid w:val="00CF27A7"/>
    <w:rsid w:val="00CF2C12"/>
    <w:rsid w:val="00CF37D2"/>
    <w:rsid w:val="00CF4D8C"/>
    <w:rsid w:val="00CF4E87"/>
    <w:rsid w:val="00CF6349"/>
    <w:rsid w:val="00CF6B41"/>
    <w:rsid w:val="00D003A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EA0"/>
    <w:rsid w:val="00D216E4"/>
    <w:rsid w:val="00D22F13"/>
    <w:rsid w:val="00D24114"/>
    <w:rsid w:val="00D245B8"/>
    <w:rsid w:val="00D2623E"/>
    <w:rsid w:val="00D26F44"/>
    <w:rsid w:val="00D300F4"/>
    <w:rsid w:val="00D3040A"/>
    <w:rsid w:val="00D3067B"/>
    <w:rsid w:val="00D325B1"/>
    <w:rsid w:val="00D34DF4"/>
    <w:rsid w:val="00D361A4"/>
    <w:rsid w:val="00D406E2"/>
    <w:rsid w:val="00D44366"/>
    <w:rsid w:val="00D46220"/>
    <w:rsid w:val="00D4744B"/>
    <w:rsid w:val="00D508C2"/>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1CA4"/>
    <w:rsid w:val="00D83F6F"/>
    <w:rsid w:val="00D84CD1"/>
    <w:rsid w:val="00D85203"/>
    <w:rsid w:val="00D905A1"/>
    <w:rsid w:val="00D929D9"/>
    <w:rsid w:val="00D940AD"/>
    <w:rsid w:val="00DA171B"/>
    <w:rsid w:val="00DA18CA"/>
    <w:rsid w:val="00DA251C"/>
    <w:rsid w:val="00DA27F5"/>
    <w:rsid w:val="00DA48F1"/>
    <w:rsid w:val="00DA5336"/>
    <w:rsid w:val="00DA67CA"/>
    <w:rsid w:val="00DB0A41"/>
    <w:rsid w:val="00DB0D58"/>
    <w:rsid w:val="00DB2D20"/>
    <w:rsid w:val="00DB35E4"/>
    <w:rsid w:val="00DB3ED8"/>
    <w:rsid w:val="00DB6979"/>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75EA"/>
    <w:rsid w:val="00E17634"/>
    <w:rsid w:val="00E17843"/>
    <w:rsid w:val="00E17BE3"/>
    <w:rsid w:val="00E2095D"/>
    <w:rsid w:val="00E20E94"/>
    <w:rsid w:val="00E22432"/>
    <w:rsid w:val="00E27366"/>
    <w:rsid w:val="00E30417"/>
    <w:rsid w:val="00E308F6"/>
    <w:rsid w:val="00E321BA"/>
    <w:rsid w:val="00E328E8"/>
    <w:rsid w:val="00E34AA3"/>
    <w:rsid w:val="00E35537"/>
    <w:rsid w:val="00E35F3C"/>
    <w:rsid w:val="00E3740A"/>
    <w:rsid w:val="00E42005"/>
    <w:rsid w:val="00E44749"/>
    <w:rsid w:val="00E46EA8"/>
    <w:rsid w:val="00E50E04"/>
    <w:rsid w:val="00E545A4"/>
    <w:rsid w:val="00E54DC2"/>
    <w:rsid w:val="00E56726"/>
    <w:rsid w:val="00E57542"/>
    <w:rsid w:val="00E627C5"/>
    <w:rsid w:val="00E64F53"/>
    <w:rsid w:val="00E65F9F"/>
    <w:rsid w:val="00E669AE"/>
    <w:rsid w:val="00E67499"/>
    <w:rsid w:val="00E67991"/>
    <w:rsid w:val="00E67C48"/>
    <w:rsid w:val="00E70410"/>
    <w:rsid w:val="00E725D0"/>
    <w:rsid w:val="00E7429D"/>
    <w:rsid w:val="00E74BB1"/>
    <w:rsid w:val="00E75BB1"/>
    <w:rsid w:val="00E768C0"/>
    <w:rsid w:val="00E777CB"/>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51DF"/>
    <w:rsid w:val="00EA683F"/>
    <w:rsid w:val="00EA784E"/>
    <w:rsid w:val="00EA7E9F"/>
    <w:rsid w:val="00EB15A1"/>
    <w:rsid w:val="00EB38E4"/>
    <w:rsid w:val="00EB3E62"/>
    <w:rsid w:val="00EB3E6A"/>
    <w:rsid w:val="00EB4217"/>
    <w:rsid w:val="00EB6422"/>
    <w:rsid w:val="00EB67EF"/>
    <w:rsid w:val="00EB6D14"/>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ED2"/>
    <w:rsid w:val="00EF4065"/>
    <w:rsid w:val="00EF5797"/>
    <w:rsid w:val="00EF64E1"/>
    <w:rsid w:val="00EF7738"/>
    <w:rsid w:val="00F012B8"/>
    <w:rsid w:val="00F01A16"/>
    <w:rsid w:val="00F0222B"/>
    <w:rsid w:val="00F023B0"/>
    <w:rsid w:val="00F02A56"/>
    <w:rsid w:val="00F02ADF"/>
    <w:rsid w:val="00F04542"/>
    <w:rsid w:val="00F04FA7"/>
    <w:rsid w:val="00F05FAF"/>
    <w:rsid w:val="00F0675D"/>
    <w:rsid w:val="00F07139"/>
    <w:rsid w:val="00F115B2"/>
    <w:rsid w:val="00F115B9"/>
    <w:rsid w:val="00F11747"/>
    <w:rsid w:val="00F11D2C"/>
    <w:rsid w:val="00F12CA5"/>
    <w:rsid w:val="00F13112"/>
    <w:rsid w:val="00F154B0"/>
    <w:rsid w:val="00F15C63"/>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14D9"/>
    <w:rsid w:val="00F46EFF"/>
    <w:rsid w:val="00F46FBD"/>
    <w:rsid w:val="00F477B7"/>
    <w:rsid w:val="00F504B9"/>
    <w:rsid w:val="00F51DD2"/>
    <w:rsid w:val="00F52014"/>
    <w:rsid w:val="00F524C7"/>
    <w:rsid w:val="00F524E7"/>
    <w:rsid w:val="00F52EF1"/>
    <w:rsid w:val="00F5368E"/>
    <w:rsid w:val="00F555E1"/>
    <w:rsid w:val="00F55BBE"/>
    <w:rsid w:val="00F60038"/>
    <w:rsid w:val="00F608D0"/>
    <w:rsid w:val="00F62151"/>
    <w:rsid w:val="00F634C7"/>
    <w:rsid w:val="00F663C1"/>
    <w:rsid w:val="00F67B00"/>
    <w:rsid w:val="00F719FC"/>
    <w:rsid w:val="00F73277"/>
    <w:rsid w:val="00F7414C"/>
    <w:rsid w:val="00F74359"/>
    <w:rsid w:val="00F745FF"/>
    <w:rsid w:val="00F74B3A"/>
    <w:rsid w:val="00F7567E"/>
    <w:rsid w:val="00F77DA6"/>
    <w:rsid w:val="00F8108C"/>
    <w:rsid w:val="00F8130B"/>
    <w:rsid w:val="00F82A58"/>
    <w:rsid w:val="00F84366"/>
    <w:rsid w:val="00F85414"/>
    <w:rsid w:val="00F85702"/>
    <w:rsid w:val="00F85A3D"/>
    <w:rsid w:val="00F90693"/>
    <w:rsid w:val="00F932B7"/>
    <w:rsid w:val="00F93326"/>
    <w:rsid w:val="00F95048"/>
    <w:rsid w:val="00F95A8B"/>
    <w:rsid w:val="00F9732D"/>
    <w:rsid w:val="00F97564"/>
    <w:rsid w:val="00FA0547"/>
    <w:rsid w:val="00FA0D44"/>
    <w:rsid w:val="00FA1FE6"/>
    <w:rsid w:val="00FA2464"/>
    <w:rsid w:val="00FA3239"/>
    <w:rsid w:val="00FA32B4"/>
    <w:rsid w:val="00FA36CA"/>
    <w:rsid w:val="00FA4075"/>
    <w:rsid w:val="00FA4D8C"/>
    <w:rsid w:val="00FA60B4"/>
    <w:rsid w:val="00FA7389"/>
    <w:rsid w:val="00FB0611"/>
    <w:rsid w:val="00FB0FA5"/>
    <w:rsid w:val="00FB4AC4"/>
    <w:rsid w:val="00FB7881"/>
    <w:rsid w:val="00FB7A01"/>
    <w:rsid w:val="00FC489B"/>
    <w:rsid w:val="00FC50C8"/>
    <w:rsid w:val="00FC55CE"/>
    <w:rsid w:val="00FC7039"/>
    <w:rsid w:val="00FC7603"/>
    <w:rsid w:val="00FC7A54"/>
    <w:rsid w:val="00FD0E00"/>
    <w:rsid w:val="00FD17AE"/>
    <w:rsid w:val="00FD1C17"/>
    <w:rsid w:val="00FD2D1D"/>
    <w:rsid w:val="00FD4676"/>
    <w:rsid w:val="00FD4792"/>
    <w:rsid w:val="00FD51BC"/>
    <w:rsid w:val="00FD557B"/>
    <w:rsid w:val="00FD5DDB"/>
    <w:rsid w:val="00FD617F"/>
    <w:rsid w:val="00FD6D29"/>
    <w:rsid w:val="00FE03C0"/>
    <w:rsid w:val="00FE13BD"/>
    <w:rsid w:val="00FE1DCE"/>
    <w:rsid w:val="00FE275B"/>
    <w:rsid w:val="00FE5801"/>
    <w:rsid w:val="00FF159F"/>
    <w:rsid w:val="00FF340A"/>
    <w:rsid w:val="00FF3ECF"/>
    <w:rsid w:val="00FF4191"/>
    <w:rsid w:val="00FF4485"/>
    <w:rsid w:val="00FF5027"/>
    <w:rsid w:val="00FF5828"/>
    <w:rsid w:val="00FF615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4366569">
      <w:bodyDiv w:val="1"/>
      <w:marLeft w:val="0"/>
      <w:marRight w:val="0"/>
      <w:marTop w:val="0"/>
      <w:marBottom w:val="0"/>
      <w:divBdr>
        <w:top w:val="none" w:sz="0" w:space="0" w:color="auto"/>
        <w:left w:val="none" w:sz="0" w:space="0" w:color="auto"/>
        <w:bottom w:val="none" w:sz="0" w:space="0" w:color="auto"/>
        <w:right w:val="none" w:sz="0" w:space="0" w:color="auto"/>
      </w:divBdr>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2488231">
      <w:bodyDiv w:val="1"/>
      <w:marLeft w:val="0"/>
      <w:marRight w:val="0"/>
      <w:marTop w:val="0"/>
      <w:marBottom w:val="0"/>
      <w:divBdr>
        <w:top w:val="none" w:sz="0" w:space="0" w:color="auto"/>
        <w:left w:val="none" w:sz="0" w:space="0" w:color="auto"/>
        <w:bottom w:val="none" w:sz="0" w:space="0" w:color="auto"/>
        <w:right w:val="none" w:sz="0" w:space="0" w:color="auto"/>
      </w:divBdr>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2.xml><?xml version="1.0" encoding="utf-8"?>
<ds:datastoreItem xmlns:ds="http://schemas.openxmlformats.org/officeDocument/2006/customXml" ds:itemID="{3D6EE1FC-C5AA-42BF-A627-D17D213A8CE7}"/>
</file>

<file path=customXml/itemProps3.xml><?xml version="1.0" encoding="utf-8"?>
<ds:datastoreItem xmlns:ds="http://schemas.openxmlformats.org/officeDocument/2006/customXml" ds:itemID="{F49E9AAB-A358-4D31-BA20-1ECBA1B7C4AE}">
  <ds:schemaRefs>
    <ds:schemaRef ds:uri="http://schemas.microsoft.com/office/2006/documentManagement/types"/>
    <ds:schemaRef ds:uri="http://purl.org/dc/elements/1.1/"/>
    <ds:schemaRef ds:uri="http://schemas.microsoft.com/office/infopath/2007/PartnerControls"/>
    <ds:schemaRef ds:uri="http://schemas.microsoft.com/office/2006/metadata/properties"/>
    <ds:schemaRef ds:uri="http://schemas.openxmlformats.org/package/2006/metadata/core-properties"/>
    <ds:schemaRef ds:uri="http://purl.org/dc/terms/"/>
    <ds:schemaRef ds:uri="http://www.w3.org/XML/1998/namespace"/>
    <ds:schemaRef ds:uri="http://purl.org/dc/dcmitype/"/>
  </ds:schemaRefs>
</ds:datastoreItem>
</file>

<file path=customXml/itemProps4.xml><?xml version="1.0" encoding="utf-8"?>
<ds:datastoreItem xmlns:ds="http://schemas.openxmlformats.org/officeDocument/2006/customXml" ds:itemID="{F427485F-63DA-4DC9-BD17-5F964F39F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TotalTime>
  <Pages>38</Pages>
  <Words>5376</Words>
  <Characters>30344</Characters>
  <Application>Microsoft Office Word</Application>
  <DocSecurity>0</DocSecurity>
  <Lines>252</Lines>
  <Paragraphs>71</Paragraphs>
  <ScaleCrop>false</ScaleCrop>
  <HeadingPairs>
    <vt:vector size="4" baseType="variant">
      <vt:variant>
        <vt:lpstr>Título</vt:lpstr>
      </vt:variant>
      <vt:variant>
        <vt:i4>1</vt:i4>
      </vt:variant>
      <vt:variant>
        <vt:lpstr>Titulua</vt:lpstr>
      </vt:variant>
      <vt:variant>
        <vt:i4>1</vt:i4>
      </vt:variant>
    </vt:vector>
  </HeadingPairs>
  <TitlesOfParts>
    <vt:vector size="2" baseType="lpstr">
      <vt:lpstr>AB39A – Planes de Euskera</vt:lpstr>
      <vt:lpstr>AB39A – Planes de Euskera</vt:lpstr>
    </vt:vector>
  </TitlesOfParts>
  <Company>EJIE</Company>
  <LinksUpToDate>false</LinksUpToDate>
  <CharactersWithSpaces>35649</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AB39A – Planes de Euskera</dc:title>
  <dc:subject>Versión 1.1</dc:subject>
  <dc:creator>Ander Martínez</dc:creator>
  <cp:keywords/>
  <cp:lastModifiedBy>Iratxe Monasterio</cp:lastModifiedBy>
  <cp:revision>20</cp:revision>
  <cp:lastPrinted>2018-03-01T13:44:00Z</cp:lastPrinted>
  <dcterms:created xsi:type="dcterms:W3CDTF">2018-02-23T08:37:00Z</dcterms:created>
  <dcterms:modified xsi:type="dcterms:W3CDTF">2018-03-01T13:48:00Z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